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596561" w:displacedByCustomXml="next"/>
    <w:sdt>
      <w:sdtPr>
        <w:id w:val="-136118869"/>
        <w:docPartObj>
          <w:docPartGallery w:val="Cover Pages"/>
          <w:docPartUnique/>
        </w:docPartObj>
      </w:sdtPr>
      <w:sdtEndPr>
        <w:rPr>
          <w:rFonts w:ascii="Times New Roman" w:hAnsi="Times New Roman" w:cs="Times New Roman"/>
          <w:b/>
        </w:rPr>
      </w:sdtEndPr>
      <w:sdtContent>
        <w:p w:rsidR="009334C8" w:rsidRDefault="009334C8"/>
        <w:p w:rsidR="004719C2" w:rsidRDefault="004719C2"/>
        <w:p w:rsidR="004719C2" w:rsidRDefault="004719C2"/>
        <w:p w:rsidR="004719C2" w:rsidRDefault="004719C2" w:rsidP="004719C2">
          <w:pPr>
            <w:jc w:val="center"/>
            <w:rPr>
              <w:rFonts w:ascii="Gill Sans MT" w:hAnsi="Gill Sans MT"/>
              <w:sz w:val="72"/>
            </w:rPr>
          </w:pPr>
          <w:r w:rsidRPr="004719C2">
            <w:rPr>
              <w:rFonts w:ascii="Gill Sans MT" w:hAnsi="Gill Sans MT"/>
              <w:sz w:val="72"/>
            </w:rPr>
            <w:t>Behaviour for Learning Policy</w:t>
          </w:r>
        </w:p>
        <w:p w:rsidR="004719C2" w:rsidRPr="004719C2" w:rsidRDefault="00BA02EA" w:rsidP="004719C2">
          <w:pPr>
            <w:jc w:val="center"/>
            <w:rPr>
              <w:rFonts w:ascii="Gill Sans MT" w:hAnsi="Gill Sans MT"/>
              <w:sz w:val="72"/>
            </w:rPr>
          </w:pPr>
          <w:r>
            <w:rPr>
              <w:rFonts w:ascii="Gill Sans MT" w:hAnsi="Gill Sans MT"/>
              <w:sz w:val="72"/>
            </w:rPr>
            <w:t>2019</w:t>
          </w:r>
          <w:r w:rsidR="004719C2">
            <w:rPr>
              <w:rFonts w:ascii="Gill Sans MT" w:hAnsi="Gill Sans MT"/>
              <w:sz w:val="72"/>
            </w:rPr>
            <w:t xml:space="preserve"> - 20</w:t>
          </w:r>
          <w:r>
            <w:rPr>
              <w:rFonts w:ascii="Gill Sans MT" w:hAnsi="Gill Sans MT"/>
              <w:sz w:val="72"/>
            </w:rPr>
            <w:t>20</w:t>
          </w:r>
        </w:p>
        <w:p w:rsidR="004719C2" w:rsidRDefault="004719C2" w:rsidP="009334C8">
          <w:pPr>
            <w:jc w:val="center"/>
            <w:rPr>
              <w:rFonts w:ascii="Times New Roman" w:hAnsi="Times New Roman" w:cs="Times New Roman"/>
              <w:b/>
            </w:rPr>
          </w:pPr>
        </w:p>
        <w:p w:rsidR="004719C2" w:rsidRDefault="000248E5" w:rsidP="004719C2">
          <w:pPr>
            <w:jc w:val="center"/>
            <w:rPr>
              <w:rFonts w:ascii="Times New Roman" w:hAnsi="Times New Roman" w:cs="Times New Roman"/>
              <w:b/>
            </w:rPr>
          </w:pPr>
          <w:r w:rsidRPr="000248E5">
            <w:rPr>
              <w:rFonts w:ascii="Times New Roman" w:hAnsi="Times New Roman" w:cs="Times New Roman"/>
              <w:b/>
              <w:noProof/>
              <w:lang w:eastAsia="en-GB"/>
            </w:rPr>
            <w:drawing>
              <wp:inline distT="0" distB="0" distL="0" distR="0">
                <wp:extent cx="3089276" cy="3940106"/>
                <wp:effectExtent l="0" t="0" r="0" b="0"/>
                <wp:docPr id="2" name="Picture 2"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3366" cy="3958077"/>
                        </a:xfrm>
                        <a:prstGeom prst="rect">
                          <a:avLst/>
                        </a:prstGeom>
                        <a:noFill/>
                        <a:ln>
                          <a:noFill/>
                        </a:ln>
                      </pic:spPr>
                    </pic:pic>
                  </a:graphicData>
                </a:graphic>
              </wp:inline>
            </w:drawing>
          </w:r>
        </w:p>
        <w:p w:rsidR="009334C8" w:rsidRPr="004719C2" w:rsidRDefault="000248E5" w:rsidP="004719C2">
          <w:pPr>
            <w:jc w:val="center"/>
            <w:rPr>
              <w:rFonts w:ascii="Times New Roman" w:hAnsi="Times New Roman" w:cs="Times New Roman"/>
              <w:b/>
            </w:rPr>
          </w:pPr>
        </w:p>
      </w:sdtContent>
    </w:sdt>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Version Number:</w:t>
      </w:r>
      <w:r w:rsidR="006A4A43">
        <w:rPr>
          <w:rFonts w:ascii="Gill Sans MT" w:hAnsi="Gill Sans MT"/>
          <w:sz w:val="24"/>
        </w:rPr>
        <w:t xml:space="preserve"> 03</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Ratified by Local Governing Body:</w:t>
      </w:r>
      <w:r w:rsidR="00BA02EA">
        <w:rPr>
          <w:rFonts w:ascii="Gill Sans MT" w:hAnsi="Gill Sans MT"/>
          <w:sz w:val="24"/>
        </w:rPr>
        <w:t xml:space="preserve"> September 2019</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Next Review Due</w:t>
      </w:r>
      <w:r w:rsidR="00BA02EA">
        <w:rPr>
          <w:rFonts w:ascii="Gill Sans MT" w:hAnsi="Gill Sans MT"/>
          <w:sz w:val="24"/>
        </w:rPr>
        <w:t>: September 2020</w:t>
      </w:r>
    </w:p>
    <w:p w:rsidR="004719C2" w:rsidRPr="004719C2" w:rsidRDefault="004719C2" w:rsidP="004719C2">
      <w:pPr>
        <w:pBdr>
          <w:top w:val="single" w:sz="4" w:space="1" w:color="auto"/>
          <w:left w:val="single" w:sz="4" w:space="4" w:color="auto"/>
          <w:bottom w:val="single" w:sz="4" w:space="1" w:color="auto"/>
          <w:right w:val="single" w:sz="4" w:space="4" w:color="auto"/>
        </w:pBdr>
        <w:spacing w:after="0"/>
        <w:rPr>
          <w:rFonts w:ascii="Gill Sans MT" w:hAnsi="Gill Sans MT"/>
          <w:sz w:val="24"/>
        </w:rPr>
      </w:pPr>
      <w:r w:rsidRPr="004719C2">
        <w:rPr>
          <w:rFonts w:ascii="Gill Sans MT" w:hAnsi="Gill Sans MT"/>
          <w:b/>
          <w:sz w:val="24"/>
        </w:rPr>
        <w:t>School Link:</w:t>
      </w:r>
      <w:r w:rsidRPr="004719C2">
        <w:rPr>
          <w:rFonts w:ascii="Gill Sans MT" w:hAnsi="Gill Sans MT"/>
          <w:sz w:val="24"/>
        </w:rPr>
        <w:t xml:space="preserve"> </w:t>
      </w:r>
      <w:r w:rsidR="00BA02EA">
        <w:rPr>
          <w:rFonts w:ascii="Gill Sans MT" w:hAnsi="Gill Sans MT"/>
          <w:sz w:val="24"/>
        </w:rPr>
        <w:t>Miss L McPartland</w:t>
      </w:r>
    </w:p>
    <w:p w:rsidR="009334C8" w:rsidRDefault="009334C8" w:rsidP="00375748">
      <w:pPr>
        <w:pStyle w:val="Heading1"/>
        <w:rPr>
          <w:rFonts w:ascii="Times New Roman" w:hAnsi="Times New Roman" w:cs="Times New Roman"/>
        </w:rPr>
      </w:pPr>
    </w:p>
    <w:p w:rsidR="008A4DAE" w:rsidRDefault="008A4DAE" w:rsidP="004719C2">
      <w:pPr>
        <w:pStyle w:val="Heading1"/>
        <w:tabs>
          <w:tab w:val="left" w:pos="5325"/>
        </w:tabs>
        <w:rPr>
          <w:rFonts w:ascii="Gill Sans MT" w:hAnsi="Gill Sans MT" w:cs="Times New Roman"/>
        </w:rPr>
      </w:pPr>
      <w:bookmarkStart w:id="1" w:name="_GoBack"/>
      <w:bookmarkEnd w:id="1"/>
    </w:p>
    <w:p w:rsidR="00375748" w:rsidRPr="004719C2" w:rsidRDefault="00375748" w:rsidP="004719C2">
      <w:pPr>
        <w:pStyle w:val="Heading1"/>
        <w:tabs>
          <w:tab w:val="left" w:pos="5325"/>
        </w:tabs>
        <w:rPr>
          <w:rFonts w:ascii="Gill Sans MT" w:hAnsi="Gill Sans MT" w:cs="Times New Roman"/>
        </w:rPr>
      </w:pPr>
      <w:r w:rsidRPr="004719C2">
        <w:rPr>
          <w:rFonts w:ascii="Gill Sans MT" w:hAnsi="Gill Sans MT" w:cs="Times New Roman"/>
        </w:rPr>
        <w:t>Introduction</w:t>
      </w:r>
      <w:bookmarkEnd w:id="0"/>
    </w:p>
    <w:p w:rsidR="00375748" w:rsidRPr="004719C2" w:rsidRDefault="00375748" w:rsidP="00375748">
      <w:pPr>
        <w:pStyle w:val="Default"/>
        <w:rPr>
          <w:rFonts w:ascii="Gill Sans MT" w:hAnsi="Gill Sans MT" w:cs="Times New Roman"/>
          <w:b/>
        </w:rPr>
      </w:pPr>
    </w:p>
    <w:p w:rsidR="00375748" w:rsidRPr="004719C2" w:rsidRDefault="00375748" w:rsidP="00867B7A">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Effective teaching and learning can only take place in a well ordered environment. Promoting positive behaviour requires the commitment of all members of our school community,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s, parents</w:t>
      </w:r>
      <w:r w:rsidR="00867B7A" w:rsidRPr="004719C2">
        <w:rPr>
          <w:rFonts w:ascii="Gill Sans MT" w:hAnsi="Gill Sans MT" w:cs="Times New Roman"/>
          <w:color w:val="000000"/>
          <w:sz w:val="24"/>
          <w:szCs w:val="24"/>
        </w:rPr>
        <w:t>/carers</w:t>
      </w:r>
      <w:r w:rsidRPr="004719C2">
        <w:rPr>
          <w:rFonts w:ascii="Gill Sans MT" w:hAnsi="Gill Sans MT" w:cs="Times New Roman"/>
          <w:color w:val="000000"/>
          <w:sz w:val="24"/>
          <w:szCs w:val="24"/>
        </w:rPr>
        <w:t xml:space="preserve">, governors and staff; it requires a consistency of practice </w:t>
      </w:r>
      <w:r w:rsidRPr="004719C2">
        <w:rPr>
          <w:rFonts w:ascii="Gill Sans MT" w:hAnsi="Gill Sans MT" w:cs="Times New Roman"/>
          <w:color w:val="000000"/>
          <w:sz w:val="24"/>
          <w:szCs w:val="24"/>
        </w:rPr>
        <w:lastRenderedPageBreak/>
        <w:t xml:space="preserve">across the school to ensure that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s know the standard of beha</w:t>
      </w:r>
      <w:r w:rsidR="00867B7A" w:rsidRPr="004719C2">
        <w:rPr>
          <w:rFonts w:ascii="Gill Sans MT" w:hAnsi="Gill Sans MT" w:cs="Times New Roman"/>
          <w:color w:val="000000"/>
          <w:sz w:val="24"/>
          <w:szCs w:val="24"/>
        </w:rPr>
        <w:t>viour that is expected.</w:t>
      </w:r>
    </w:p>
    <w:p w:rsidR="00375748" w:rsidRPr="004719C2" w:rsidRDefault="00375748" w:rsidP="00867B7A">
      <w:pPr>
        <w:autoSpaceDE w:val="0"/>
        <w:autoSpaceDN w:val="0"/>
        <w:adjustRightInd w:val="0"/>
        <w:spacing w:after="0" w:line="240" w:lineRule="auto"/>
        <w:jc w:val="both"/>
        <w:rPr>
          <w:rFonts w:ascii="Gill Sans MT" w:hAnsi="Gill Sans MT" w:cs="Times New Roman"/>
          <w:color w:val="000000"/>
          <w:sz w:val="24"/>
          <w:szCs w:val="24"/>
        </w:rPr>
      </w:pPr>
    </w:p>
    <w:p w:rsidR="00375748" w:rsidRPr="004719C2" w:rsidRDefault="00375748" w:rsidP="00867B7A">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Our Behaviour for Learning Policy invites all members of the school community to actively participate in enabling all young people to strive to reach their f</w:t>
      </w:r>
      <w:r w:rsidR="00867B7A" w:rsidRPr="004719C2">
        <w:rPr>
          <w:rFonts w:ascii="Gill Sans MT" w:hAnsi="Gill Sans MT" w:cs="Times New Roman"/>
          <w:color w:val="000000"/>
          <w:sz w:val="24"/>
          <w:szCs w:val="24"/>
        </w:rPr>
        <w:t xml:space="preserve">ull potential. </w:t>
      </w:r>
      <w:r w:rsidRPr="004719C2">
        <w:rPr>
          <w:rFonts w:ascii="Gill Sans MT" w:hAnsi="Gill Sans MT" w:cs="Times New Roman"/>
          <w:color w:val="000000"/>
          <w:sz w:val="24"/>
          <w:szCs w:val="24"/>
        </w:rPr>
        <w:t xml:space="preserve">The Behaviour for Learning Policy assists </w:t>
      </w:r>
      <w:r w:rsidR="005109FC" w:rsidRPr="004719C2">
        <w:rPr>
          <w:rFonts w:ascii="Gill Sans MT" w:hAnsi="Gill Sans MT" w:cs="Times New Roman"/>
          <w:color w:val="000000"/>
          <w:sz w:val="24"/>
          <w:szCs w:val="24"/>
        </w:rPr>
        <w:t>The Grange Academy</w:t>
      </w:r>
      <w:r w:rsidRPr="004719C2">
        <w:rPr>
          <w:rFonts w:ascii="Gill Sans MT" w:hAnsi="Gill Sans MT" w:cs="Times New Roman"/>
          <w:color w:val="000000"/>
          <w:sz w:val="24"/>
          <w:szCs w:val="24"/>
        </w:rPr>
        <w:t xml:space="preserve"> in offering all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an education of the highest quality as an essential preparation for life and to enable each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to develop their talents to the full, both as an individual, and as a member of the wider community. If all members of the school community are to develop and achieve their best then they must be free to learn and teach in an environment that is caring and respectful, open and welcoming, culturally affirming and equitable. </w:t>
      </w:r>
    </w:p>
    <w:p w:rsidR="00375748" w:rsidRPr="004719C2" w:rsidRDefault="00D06B83" w:rsidP="00D06B83">
      <w:pPr>
        <w:pStyle w:val="Default"/>
        <w:tabs>
          <w:tab w:val="left" w:pos="1185"/>
        </w:tabs>
        <w:rPr>
          <w:rFonts w:ascii="Gill Sans MT" w:hAnsi="Gill Sans MT" w:cs="Times New Roman"/>
        </w:rPr>
      </w:pPr>
      <w:r>
        <w:rPr>
          <w:rFonts w:ascii="Gill Sans MT" w:hAnsi="Gill Sans MT" w:cs="Times New Roman"/>
        </w:rPr>
        <w:tab/>
      </w:r>
    </w:p>
    <w:p w:rsidR="00E039BD" w:rsidRPr="004719C2" w:rsidRDefault="00E039BD" w:rsidP="00A83067">
      <w:pPr>
        <w:pStyle w:val="Heading1"/>
        <w:rPr>
          <w:rFonts w:ascii="Gill Sans MT" w:hAnsi="Gill Sans MT" w:cs="Times New Roman"/>
        </w:rPr>
      </w:pPr>
      <w:r w:rsidRPr="004719C2">
        <w:rPr>
          <w:rFonts w:ascii="Gill Sans MT" w:hAnsi="Gill Sans MT" w:cs="Times New Roman"/>
        </w:rPr>
        <w:t>General Princ</w:t>
      </w:r>
      <w:r w:rsidR="00A83067" w:rsidRPr="004719C2">
        <w:rPr>
          <w:rFonts w:ascii="Gill Sans MT" w:hAnsi="Gill Sans MT" w:cs="Times New Roman"/>
        </w:rPr>
        <w:t>iples</w:t>
      </w:r>
    </w:p>
    <w:p w:rsidR="001A5499" w:rsidRPr="004719C2" w:rsidRDefault="001A5499" w:rsidP="00E039BD">
      <w:pPr>
        <w:autoSpaceDE w:val="0"/>
        <w:autoSpaceDN w:val="0"/>
        <w:adjustRightInd w:val="0"/>
        <w:spacing w:after="0" w:line="240" w:lineRule="auto"/>
        <w:rPr>
          <w:rFonts w:ascii="Gill Sans MT" w:hAnsi="Gill Sans MT" w:cs="Times New Roman"/>
          <w:color w:val="000000"/>
          <w:sz w:val="24"/>
          <w:szCs w:val="24"/>
        </w:rPr>
      </w:pPr>
    </w:p>
    <w:p w:rsidR="00DB7299" w:rsidRPr="004719C2" w:rsidRDefault="00E039BD" w:rsidP="0061127E">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The emphasis is on good order and respect for the individual thus enabling high quality teaching and learning for all members of our community.  It is our belief that if our approach to behaviour management is consistent and applied by all it will make a significant difference to our ability to teach well and our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s’ ability to learn effectively. We recogni</w:t>
      </w:r>
      <w:r w:rsidR="002C07DC" w:rsidRPr="004719C2">
        <w:rPr>
          <w:rFonts w:ascii="Gill Sans MT" w:hAnsi="Gill Sans MT" w:cs="Times New Roman"/>
          <w:color w:val="000000"/>
          <w:sz w:val="24"/>
          <w:szCs w:val="24"/>
        </w:rPr>
        <w:t>s</w:t>
      </w:r>
      <w:r w:rsidRPr="004719C2">
        <w:rPr>
          <w:rFonts w:ascii="Gill Sans MT" w:hAnsi="Gill Sans MT" w:cs="Times New Roman"/>
          <w:color w:val="000000"/>
          <w:sz w:val="24"/>
          <w:szCs w:val="24"/>
        </w:rPr>
        <w:t xml:space="preserve">e that the vast majority of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want to behave well and want to learn. With positive behaviour management we can help them to achieve to the best of their ability. </w:t>
      </w:r>
    </w:p>
    <w:p w:rsidR="0061127E" w:rsidRPr="004719C2" w:rsidRDefault="0061127E" w:rsidP="0061127E">
      <w:pPr>
        <w:autoSpaceDE w:val="0"/>
        <w:autoSpaceDN w:val="0"/>
        <w:adjustRightInd w:val="0"/>
        <w:spacing w:after="0" w:line="240" w:lineRule="auto"/>
        <w:jc w:val="both"/>
        <w:rPr>
          <w:rFonts w:ascii="Gill Sans MT" w:hAnsi="Gill Sans MT" w:cs="Times New Roman"/>
          <w:color w:val="000000"/>
          <w:sz w:val="24"/>
          <w:szCs w:val="24"/>
        </w:rPr>
      </w:pPr>
    </w:p>
    <w:p w:rsidR="00E039BD" w:rsidRPr="004719C2" w:rsidRDefault="006A4A43" w:rsidP="00A83067">
      <w:pPr>
        <w:pStyle w:val="Heading1"/>
        <w:rPr>
          <w:rFonts w:ascii="Gill Sans MT" w:hAnsi="Gill Sans MT" w:cs="Times New Roman"/>
        </w:rPr>
      </w:pPr>
      <w:r>
        <w:rPr>
          <w:rFonts w:ascii="Gill Sans MT" w:hAnsi="Gill Sans MT" w:cs="Times New Roman"/>
        </w:rPr>
        <w:t>Our behaviour commitments</w:t>
      </w:r>
    </w:p>
    <w:p w:rsidR="001A5499" w:rsidRPr="004719C2" w:rsidRDefault="001A5499" w:rsidP="00E039BD">
      <w:pPr>
        <w:autoSpaceDE w:val="0"/>
        <w:autoSpaceDN w:val="0"/>
        <w:adjustRightInd w:val="0"/>
        <w:spacing w:after="0" w:line="240" w:lineRule="auto"/>
        <w:rPr>
          <w:rFonts w:ascii="Gill Sans MT" w:hAnsi="Gill Sans MT" w:cs="Times New Roman"/>
          <w:b/>
          <w:bCs/>
          <w:color w:val="000000"/>
          <w:sz w:val="24"/>
          <w:szCs w:val="24"/>
        </w:rPr>
      </w:pPr>
    </w:p>
    <w:p w:rsidR="006A4A43" w:rsidRDefault="00D63AFF" w:rsidP="00D63AFF">
      <w:pPr>
        <w:pStyle w:val="Default"/>
        <w:rPr>
          <w:rFonts w:ascii="Gill Sans MT" w:hAnsi="Gill Sans MT" w:cs="Times New Roman"/>
        </w:rPr>
      </w:pPr>
      <w:r w:rsidRPr="004719C2">
        <w:rPr>
          <w:rFonts w:ascii="Gill Sans MT" w:hAnsi="Gill Sans MT" w:cs="Times New Roman"/>
        </w:rPr>
        <w:t>The</w:t>
      </w:r>
      <w:r w:rsidR="00484E30" w:rsidRPr="004719C2">
        <w:rPr>
          <w:rFonts w:ascii="Gill Sans MT" w:hAnsi="Gill Sans MT" w:cs="Times New Roman"/>
        </w:rPr>
        <w:t xml:space="preserve"> </w:t>
      </w:r>
      <w:r w:rsidR="005109FC" w:rsidRPr="004719C2">
        <w:rPr>
          <w:rFonts w:ascii="Gill Sans MT" w:hAnsi="Gill Sans MT" w:cs="Times New Roman"/>
        </w:rPr>
        <w:t>Principal</w:t>
      </w:r>
      <w:r w:rsidR="006A4A43">
        <w:rPr>
          <w:rFonts w:ascii="Gill Sans MT" w:hAnsi="Gill Sans MT" w:cs="Times New Roman"/>
        </w:rPr>
        <w:t>, governors</w:t>
      </w:r>
      <w:r w:rsidR="00DB7299" w:rsidRPr="004719C2">
        <w:rPr>
          <w:rFonts w:ascii="Gill Sans MT" w:hAnsi="Gill Sans MT" w:cs="Times New Roman"/>
        </w:rPr>
        <w:t xml:space="preserve"> and all</w:t>
      </w:r>
      <w:r w:rsidR="006A4A43">
        <w:rPr>
          <w:rFonts w:ascii="Gill Sans MT" w:hAnsi="Gill Sans MT" w:cs="Times New Roman"/>
        </w:rPr>
        <w:t xml:space="preserve"> the</w:t>
      </w:r>
      <w:r w:rsidR="00DB7299" w:rsidRPr="004719C2">
        <w:rPr>
          <w:rFonts w:ascii="Gill Sans MT" w:hAnsi="Gill Sans MT" w:cs="Times New Roman"/>
        </w:rPr>
        <w:t xml:space="preserve"> school staff</w:t>
      </w:r>
      <w:r w:rsidR="00484E30" w:rsidRPr="004719C2">
        <w:rPr>
          <w:rFonts w:ascii="Gill Sans MT" w:hAnsi="Gill Sans MT" w:cs="Times New Roman"/>
        </w:rPr>
        <w:t xml:space="preserve"> have</w:t>
      </w:r>
      <w:r w:rsidRPr="004719C2">
        <w:rPr>
          <w:rFonts w:ascii="Gill Sans MT" w:hAnsi="Gill Sans MT" w:cs="Times New Roman"/>
        </w:rPr>
        <w:t xml:space="preserve"> set out in thi</w:t>
      </w:r>
      <w:r w:rsidR="006A4A43">
        <w:rPr>
          <w:rFonts w:ascii="Gill Sans MT" w:hAnsi="Gill Sans MT" w:cs="Times New Roman"/>
        </w:rPr>
        <w:t>s behaviour for learning policy to ensure our students can demonstrate our behaviour commitments</w:t>
      </w:r>
      <w:r w:rsidR="00160070">
        <w:rPr>
          <w:rFonts w:ascii="Gill Sans MT" w:hAnsi="Gill Sans MT" w:cs="Times New Roman"/>
        </w:rPr>
        <w:t xml:space="preserve"> (REPS)</w:t>
      </w:r>
      <w:r w:rsidR="006A4A43">
        <w:rPr>
          <w:rFonts w:ascii="Gill Sans MT" w:hAnsi="Gill Sans MT" w:cs="Times New Roman"/>
        </w:rPr>
        <w:t>;</w:t>
      </w:r>
    </w:p>
    <w:p w:rsidR="00DB7299" w:rsidRDefault="00D63AFF" w:rsidP="00A83067">
      <w:pPr>
        <w:pStyle w:val="Default"/>
        <w:numPr>
          <w:ilvl w:val="0"/>
          <w:numId w:val="43"/>
        </w:numPr>
        <w:rPr>
          <w:rFonts w:ascii="Gill Sans MT" w:hAnsi="Gill Sans MT" w:cs="Times New Roman"/>
        </w:rPr>
      </w:pPr>
      <w:r w:rsidRPr="004719C2">
        <w:rPr>
          <w:rFonts w:ascii="Gill Sans MT" w:hAnsi="Gill Sans MT" w:cs="Times New Roman"/>
        </w:rPr>
        <w:t xml:space="preserve">To </w:t>
      </w:r>
      <w:r w:rsidR="006A4A43">
        <w:rPr>
          <w:rFonts w:ascii="Gill Sans MT" w:hAnsi="Gill Sans MT" w:cs="Times New Roman"/>
        </w:rPr>
        <w:t>be Respectful</w:t>
      </w:r>
    </w:p>
    <w:p w:rsidR="00160070" w:rsidRDefault="00160070" w:rsidP="00A83067">
      <w:pPr>
        <w:pStyle w:val="Default"/>
        <w:numPr>
          <w:ilvl w:val="0"/>
          <w:numId w:val="43"/>
        </w:numPr>
        <w:rPr>
          <w:rFonts w:ascii="Gill Sans MT" w:hAnsi="Gill Sans MT" w:cs="Times New Roman"/>
        </w:rPr>
      </w:pPr>
      <w:r>
        <w:rPr>
          <w:rFonts w:ascii="Gill Sans MT" w:hAnsi="Gill Sans MT" w:cs="Times New Roman"/>
        </w:rPr>
        <w:t>To strive for Excellence</w:t>
      </w:r>
    </w:p>
    <w:p w:rsidR="00160070" w:rsidRDefault="00160070" w:rsidP="00A83067">
      <w:pPr>
        <w:pStyle w:val="Default"/>
        <w:numPr>
          <w:ilvl w:val="0"/>
          <w:numId w:val="43"/>
        </w:numPr>
        <w:rPr>
          <w:rFonts w:ascii="Gill Sans MT" w:hAnsi="Gill Sans MT" w:cs="Times New Roman"/>
        </w:rPr>
      </w:pPr>
      <w:r>
        <w:rPr>
          <w:rFonts w:ascii="Gill Sans MT" w:hAnsi="Gill Sans MT" w:cs="Times New Roman"/>
        </w:rPr>
        <w:lastRenderedPageBreak/>
        <w:t>To Persevere</w:t>
      </w:r>
    </w:p>
    <w:p w:rsidR="00160070" w:rsidRDefault="00160070" w:rsidP="00A83067">
      <w:pPr>
        <w:pStyle w:val="Default"/>
        <w:numPr>
          <w:ilvl w:val="0"/>
          <w:numId w:val="43"/>
        </w:numPr>
        <w:rPr>
          <w:rFonts w:ascii="Gill Sans MT" w:hAnsi="Gill Sans MT" w:cs="Times New Roman"/>
        </w:rPr>
      </w:pPr>
      <w:r>
        <w:rPr>
          <w:rFonts w:ascii="Gill Sans MT" w:hAnsi="Gill Sans MT" w:cs="Times New Roman"/>
        </w:rPr>
        <w:t>To be Safe</w:t>
      </w:r>
    </w:p>
    <w:p w:rsidR="00160070" w:rsidRPr="00160070" w:rsidRDefault="00160070" w:rsidP="00797F5A">
      <w:pPr>
        <w:pStyle w:val="Default"/>
        <w:ind w:left="1080"/>
        <w:rPr>
          <w:rFonts w:ascii="Gill Sans MT" w:hAnsi="Gill Sans MT" w:cs="Times New Roman"/>
        </w:rPr>
      </w:pPr>
    </w:p>
    <w:p w:rsidR="00DB7299" w:rsidRPr="004719C2" w:rsidRDefault="00DB7299" w:rsidP="00A83067">
      <w:pPr>
        <w:pStyle w:val="Heading1"/>
        <w:rPr>
          <w:rFonts w:ascii="Gill Sans MT" w:hAnsi="Gill Sans MT" w:cs="Times New Roman"/>
        </w:rPr>
      </w:pPr>
    </w:p>
    <w:p w:rsidR="00DB7299" w:rsidRPr="004719C2" w:rsidRDefault="004A5872" w:rsidP="0061127E">
      <w:pPr>
        <w:autoSpaceDE w:val="0"/>
        <w:autoSpaceDN w:val="0"/>
        <w:adjustRightInd w:val="0"/>
        <w:jc w:val="both"/>
        <w:rPr>
          <w:rFonts w:ascii="Gill Sans MT" w:hAnsi="Gill Sans MT" w:cs="Times New Roman"/>
          <w:sz w:val="24"/>
          <w:szCs w:val="24"/>
        </w:rPr>
      </w:pPr>
      <w:r w:rsidRPr="004719C2">
        <w:rPr>
          <w:rFonts w:ascii="Gill Sans MT" w:hAnsi="Gill Sans MT" w:cs="Times New Roman"/>
          <w:sz w:val="24"/>
          <w:szCs w:val="24"/>
        </w:rPr>
        <w:t xml:space="preserve">If </w:t>
      </w:r>
      <w:r w:rsidR="00160070">
        <w:rPr>
          <w:rFonts w:ascii="Gill Sans MT" w:hAnsi="Gill Sans MT" w:cs="Times New Roman"/>
          <w:sz w:val="24"/>
          <w:szCs w:val="24"/>
        </w:rPr>
        <w:t>we are to achieve the above</w:t>
      </w:r>
      <w:r w:rsidRPr="004719C2">
        <w:rPr>
          <w:rFonts w:ascii="Gill Sans MT" w:hAnsi="Gill Sans MT" w:cs="Times New Roman"/>
          <w:sz w:val="24"/>
          <w:szCs w:val="24"/>
        </w:rPr>
        <w:t>, everyone in our community must be encouraged to work together. We are committed to developing a positive climate which places learning as the number one priority and reinforces the need to teach and model good conduct and social skills. We believe that a strong ethos of achievement and good conduct comes from us all working together within a clear framework. Every member of staff has a responsibility to uphold the procedures outlined in this policy.</w:t>
      </w:r>
    </w:p>
    <w:p w:rsidR="00E039BD" w:rsidRPr="004719C2" w:rsidRDefault="007E46DB" w:rsidP="00A83067">
      <w:pPr>
        <w:pStyle w:val="Heading1"/>
        <w:rPr>
          <w:rFonts w:ascii="Gill Sans MT" w:hAnsi="Gill Sans MT" w:cs="Times New Roman"/>
        </w:rPr>
      </w:pPr>
      <w:r w:rsidRPr="004719C2">
        <w:rPr>
          <w:rFonts w:ascii="Gill Sans MT" w:hAnsi="Gill Sans MT" w:cs="Times New Roman"/>
        </w:rPr>
        <w:t>The Curriculum and Learning</w:t>
      </w:r>
    </w:p>
    <w:p w:rsidR="001A5499" w:rsidRPr="004719C2" w:rsidRDefault="001A5499" w:rsidP="005C684F">
      <w:pPr>
        <w:autoSpaceDE w:val="0"/>
        <w:autoSpaceDN w:val="0"/>
        <w:adjustRightInd w:val="0"/>
        <w:spacing w:after="0" w:line="240" w:lineRule="auto"/>
        <w:jc w:val="both"/>
        <w:rPr>
          <w:rFonts w:ascii="Gill Sans MT" w:hAnsi="Gill Sans MT" w:cs="Times New Roman"/>
          <w:color w:val="000000"/>
          <w:sz w:val="24"/>
          <w:szCs w:val="24"/>
        </w:rPr>
      </w:pPr>
    </w:p>
    <w:p w:rsidR="00E039BD" w:rsidRPr="004719C2" w:rsidRDefault="00E039BD"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We believe that an appropriately structured curriculum and effective learning contribute to good behaviour. Thorough </w:t>
      </w:r>
      <w:r w:rsidR="005C684F" w:rsidRPr="004719C2">
        <w:rPr>
          <w:rFonts w:ascii="Gill Sans MT" w:hAnsi="Gill Sans MT" w:cs="Times New Roman"/>
          <w:color w:val="000000"/>
          <w:sz w:val="24"/>
          <w:szCs w:val="24"/>
        </w:rPr>
        <w:t>p</w:t>
      </w:r>
      <w:r w:rsidRPr="004719C2">
        <w:rPr>
          <w:rFonts w:ascii="Gill Sans MT" w:hAnsi="Gill Sans MT" w:cs="Times New Roman"/>
          <w:color w:val="000000"/>
          <w:sz w:val="24"/>
          <w:szCs w:val="24"/>
        </w:rPr>
        <w:t xml:space="preserve">lanning for the needs of individual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the active involvement of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s in their own</w:t>
      </w:r>
      <w:r w:rsidR="00DB260D" w:rsidRPr="004719C2">
        <w:rPr>
          <w:rFonts w:ascii="Gill Sans MT" w:hAnsi="Gill Sans MT" w:cs="Times New Roman"/>
          <w:color w:val="000000"/>
          <w:sz w:val="24"/>
          <w:szCs w:val="24"/>
        </w:rPr>
        <w:t xml:space="preserve"> learning, and structured feed</w:t>
      </w:r>
      <w:r w:rsidRPr="004719C2">
        <w:rPr>
          <w:rFonts w:ascii="Gill Sans MT" w:hAnsi="Gill Sans MT" w:cs="Times New Roman"/>
          <w:color w:val="000000"/>
          <w:sz w:val="24"/>
          <w:szCs w:val="24"/>
        </w:rPr>
        <w:t xml:space="preserve">back </w:t>
      </w:r>
      <w:r w:rsidR="00DB260D" w:rsidRPr="004719C2">
        <w:rPr>
          <w:rFonts w:ascii="Gill Sans MT" w:hAnsi="Gill Sans MT" w:cs="Times New Roman"/>
          <w:color w:val="000000"/>
          <w:sz w:val="24"/>
          <w:szCs w:val="24"/>
        </w:rPr>
        <w:t>will</w:t>
      </w:r>
      <w:r w:rsidRPr="004719C2">
        <w:rPr>
          <w:rFonts w:ascii="Gill Sans MT" w:hAnsi="Gill Sans MT" w:cs="Times New Roman"/>
          <w:color w:val="000000"/>
          <w:sz w:val="24"/>
          <w:szCs w:val="24"/>
        </w:rPr>
        <w:t xml:space="preserve"> help to avoid the alienation and disaffection which can lie at the root of poor behaviour. </w:t>
      </w:r>
      <w:r w:rsidR="00681D86" w:rsidRPr="004719C2">
        <w:rPr>
          <w:rFonts w:ascii="Gill Sans MT" w:hAnsi="Gill Sans MT" w:cs="Times New Roman"/>
          <w:color w:val="000000"/>
          <w:sz w:val="24"/>
          <w:szCs w:val="24"/>
        </w:rPr>
        <w:t xml:space="preserve">It is essential that </w:t>
      </w:r>
      <w:r w:rsidR="00843C05">
        <w:rPr>
          <w:rFonts w:ascii="Gill Sans MT" w:hAnsi="Gill Sans MT" w:cs="Times New Roman"/>
          <w:color w:val="000000"/>
          <w:sz w:val="24"/>
          <w:szCs w:val="24"/>
        </w:rPr>
        <w:t>student</w:t>
      </w:r>
      <w:r w:rsidR="00681D86" w:rsidRPr="004719C2">
        <w:rPr>
          <w:rFonts w:ascii="Gill Sans MT" w:hAnsi="Gill Sans MT" w:cs="Times New Roman"/>
          <w:color w:val="000000"/>
          <w:sz w:val="24"/>
          <w:szCs w:val="24"/>
        </w:rPr>
        <w:t xml:space="preserve">s complete all work set and receive effective feedback to move forward. </w:t>
      </w:r>
      <w:r w:rsidRPr="004719C2">
        <w:rPr>
          <w:rFonts w:ascii="Gill Sans MT" w:hAnsi="Gill Sans MT" w:cs="Times New Roman"/>
          <w:color w:val="000000"/>
          <w:sz w:val="24"/>
          <w:szCs w:val="24"/>
        </w:rPr>
        <w:t xml:space="preserve">(See the </w:t>
      </w:r>
      <w:r w:rsidR="00210915" w:rsidRPr="004719C2">
        <w:rPr>
          <w:rFonts w:ascii="Gill Sans MT" w:hAnsi="Gill Sans MT" w:cs="Times New Roman"/>
          <w:color w:val="000000"/>
          <w:sz w:val="24"/>
          <w:szCs w:val="24"/>
        </w:rPr>
        <w:t>Marking</w:t>
      </w:r>
      <w:r w:rsidRPr="004719C2">
        <w:rPr>
          <w:rFonts w:ascii="Gill Sans MT" w:hAnsi="Gill Sans MT" w:cs="Times New Roman"/>
          <w:color w:val="000000"/>
          <w:sz w:val="24"/>
          <w:szCs w:val="24"/>
        </w:rPr>
        <w:t xml:space="preserve"> and Feedback </w:t>
      </w:r>
      <w:r w:rsidR="00160070">
        <w:rPr>
          <w:rFonts w:ascii="Gill Sans MT" w:hAnsi="Gill Sans MT" w:cs="Times New Roman"/>
          <w:color w:val="000000"/>
          <w:sz w:val="24"/>
          <w:szCs w:val="24"/>
        </w:rPr>
        <w:t>P</w:t>
      </w:r>
      <w:r w:rsidRPr="004719C2">
        <w:rPr>
          <w:rFonts w:ascii="Gill Sans MT" w:hAnsi="Gill Sans MT" w:cs="Times New Roman"/>
          <w:color w:val="000000"/>
          <w:sz w:val="24"/>
          <w:szCs w:val="24"/>
        </w:rPr>
        <w:t xml:space="preserve">olicy </w:t>
      </w:r>
      <w:r w:rsidR="004B192C" w:rsidRPr="004719C2">
        <w:rPr>
          <w:rFonts w:ascii="Gill Sans MT" w:hAnsi="Gill Sans MT" w:cs="Times New Roman"/>
          <w:color w:val="000000"/>
          <w:sz w:val="24"/>
          <w:szCs w:val="24"/>
        </w:rPr>
        <w:t xml:space="preserve">and the Teaching and Learning </w:t>
      </w:r>
      <w:r w:rsidR="00160070">
        <w:rPr>
          <w:rFonts w:ascii="Gill Sans MT" w:hAnsi="Gill Sans MT" w:cs="Times New Roman"/>
          <w:color w:val="000000"/>
          <w:sz w:val="24"/>
          <w:szCs w:val="24"/>
        </w:rPr>
        <w:t>P</w:t>
      </w:r>
      <w:r w:rsidR="004B192C" w:rsidRPr="004719C2">
        <w:rPr>
          <w:rFonts w:ascii="Gill Sans MT" w:hAnsi="Gill Sans MT" w:cs="Times New Roman"/>
          <w:color w:val="000000"/>
          <w:sz w:val="24"/>
          <w:szCs w:val="24"/>
        </w:rPr>
        <w:t>olicy</w:t>
      </w:r>
      <w:r w:rsidRPr="004719C2">
        <w:rPr>
          <w:rFonts w:ascii="Gill Sans MT" w:hAnsi="Gill Sans MT" w:cs="Times New Roman"/>
          <w:color w:val="000000"/>
          <w:sz w:val="24"/>
          <w:szCs w:val="24"/>
        </w:rPr>
        <w:t xml:space="preserve">). </w:t>
      </w:r>
    </w:p>
    <w:p w:rsidR="007E46DB" w:rsidRPr="004719C2" w:rsidRDefault="007E46DB" w:rsidP="00E039BD">
      <w:pPr>
        <w:autoSpaceDE w:val="0"/>
        <w:autoSpaceDN w:val="0"/>
        <w:adjustRightInd w:val="0"/>
        <w:spacing w:after="0" w:line="240" w:lineRule="auto"/>
        <w:rPr>
          <w:rFonts w:ascii="Gill Sans MT" w:hAnsi="Gill Sans MT" w:cs="Times New Roman"/>
          <w:b/>
          <w:bCs/>
          <w:color w:val="000000"/>
          <w:sz w:val="24"/>
          <w:szCs w:val="24"/>
        </w:rPr>
      </w:pPr>
    </w:p>
    <w:p w:rsidR="00E039BD" w:rsidRPr="004719C2" w:rsidRDefault="00E039BD" w:rsidP="00A83067">
      <w:pPr>
        <w:pStyle w:val="Heading1"/>
        <w:rPr>
          <w:rFonts w:ascii="Gill Sans MT" w:hAnsi="Gill Sans MT" w:cs="Times New Roman"/>
        </w:rPr>
      </w:pPr>
      <w:r w:rsidRPr="004719C2">
        <w:rPr>
          <w:rFonts w:ascii="Gill Sans MT" w:hAnsi="Gill Sans MT" w:cs="Times New Roman"/>
        </w:rPr>
        <w:t xml:space="preserve">Classroom Management </w:t>
      </w:r>
    </w:p>
    <w:p w:rsidR="001A5499" w:rsidRPr="004719C2" w:rsidRDefault="001A5499" w:rsidP="00E039BD">
      <w:pPr>
        <w:autoSpaceDE w:val="0"/>
        <w:autoSpaceDN w:val="0"/>
        <w:adjustRightInd w:val="0"/>
        <w:spacing w:after="0" w:line="240" w:lineRule="auto"/>
        <w:rPr>
          <w:rFonts w:ascii="Gill Sans MT" w:hAnsi="Gill Sans MT" w:cs="Times New Roman"/>
          <w:color w:val="000000"/>
          <w:sz w:val="24"/>
          <w:szCs w:val="24"/>
        </w:rPr>
      </w:pPr>
    </w:p>
    <w:p w:rsidR="00E039BD" w:rsidRPr="004719C2" w:rsidRDefault="00E039BD"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Classroom management and teaching methods have an important influence on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behaviour. The classroom environment gives clear messages to the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about the extent to which they and their efforts are valued. Relationships between teacher and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w:t>
      </w:r>
      <w:r w:rsidRPr="004719C2">
        <w:rPr>
          <w:rFonts w:ascii="Gill Sans MT" w:hAnsi="Gill Sans MT" w:cs="Times New Roman"/>
          <w:color w:val="000000"/>
          <w:sz w:val="24"/>
          <w:szCs w:val="24"/>
        </w:rPr>
        <w:lastRenderedPageBreak/>
        <w:t xml:space="preserve">strategies for encouraging good behaviour, arrangements of furniture, access to resources and classroom displays all have a bearing on the way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behave. </w:t>
      </w:r>
    </w:p>
    <w:p w:rsidR="007E46DB" w:rsidRPr="004719C2" w:rsidRDefault="007E46DB" w:rsidP="005C684F">
      <w:pPr>
        <w:autoSpaceDE w:val="0"/>
        <w:autoSpaceDN w:val="0"/>
        <w:adjustRightInd w:val="0"/>
        <w:spacing w:after="0" w:line="240" w:lineRule="auto"/>
        <w:jc w:val="both"/>
        <w:rPr>
          <w:rFonts w:ascii="Gill Sans MT" w:hAnsi="Gill Sans MT" w:cs="Times New Roman"/>
          <w:color w:val="000000"/>
          <w:sz w:val="24"/>
          <w:szCs w:val="24"/>
        </w:rPr>
      </w:pPr>
    </w:p>
    <w:p w:rsidR="00E039BD" w:rsidRPr="004719C2" w:rsidRDefault="00E039BD"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Classrooms should be organised to develop independence and personal initiative. Furniture should be arranged to provide an environment conducive to on-task behaviour. Materials and resources should be arranged to aid accessibility and reduce uncertainty and disruption. Displays should help develop self-esteem through demonstrating the value of every individual's contribution, and overall the classroom should provide a welcoming environment. </w:t>
      </w:r>
    </w:p>
    <w:p w:rsidR="007E46DB" w:rsidRPr="004719C2" w:rsidRDefault="007E46DB" w:rsidP="005C684F">
      <w:pPr>
        <w:autoSpaceDE w:val="0"/>
        <w:autoSpaceDN w:val="0"/>
        <w:adjustRightInd w:val="0"/>
        <w:spacing w:after="0" w:line="240" w:lineRule="auto"/>
        <w:jc w:val="both"/>
        <w:rPr>
          <w:rFonts w:ascii="Gill Sans MT" w:hAnsi="Gill Sans MT" w:cs="Times New Roman"/>
          <w:color w:val="000000"/>
          <w:sz w:val="24"/>
          <w:szCs w:val="24"/>
        </w:rPr>
      </w:pPr>
    </w:p>
    <w:p w:rsidR="00E039BD" w:rsidRPr="004719C2" w:rsidRDefault="00E039BD"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Teaching methods should encourage enthusiasm and active participation for all. Lessons should aim to develop the skills, knowledge and understanding which will enable the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to work in co-operation with others. Praise should be used to encourage </w:t>
      </w:r>
      <w:r w:rsidR="00160070">
        <w:rPr>
          <w:rFonts w:ascii="Gill Sans MT" w:hAnsi="Gill Sans MT" w:cs="Times New Roman"/>
          <w:color w:val="000000"/>
          <w:sz w:val="24"/>
          <w:szCs w:val="24"/>
        </w:rPr>
        <w:t>good behaviour and improve self-esteem in line with the school’s policy. (See Rewards Policy)</w:t>
      </w:r>
    </w:p>
    <w:p w:rsidR="00DB7299" w:rsidRPr="004719C2" w:rsidRDefault="00DB7299" w:rsidP="00A83067">
      <w:pPr>
        <w:pStyle w:val="Heading1"/>
        <w:rPr>
          <w:rFonts w:ascii="Gill Sans MT" w:hAnsi="Gill Sans MT" w:cs="Times New Roman"/>
        </w:rPr>
      </w:pPr>
    </w:p>
    <w:p w:rsidR="00E039BD" w:rsidRPr="004719C2" w:rsidRDefault="00E039BD" w:rsidP="00A83067">
      <w:pPr>
        <w:pStyle w:val="Heading1"/>
        <w:rPr>
          <w:rFonts w:ascii="Gill Sans MT" w:hAnsi="Gill Sans MT" w:cs="Times New Roman"/>
        </w:rPr>
      </w:pPr>
      <w:r w:rsidRPr="004719C2">
        <w:rPr>
          <w:rFonts w:ascii="Gill Sans MT" w:hAnsi="Gill Sans MT" w:cs="Times New Roman"/>
        </w:rPr>
        <w:t>R</w:t>
      </w:r>
      <w:r w:rsidR="004B5917" w:rsidRPr="004719C2">
        <w:rPr>
          <w:rFonts w:ascii="Gill Sans MT" w:hAnsi="Gill Sans MT" w:cs="Times New Roman"/>
        </w:rPr>
        <w:t>esponsibilities</w:t>
      </w:r>
    </w:p>
    <w:p w:rsidR="001A5499" w:rsidRPr="004719C2" w:rsidRDefault="001A5499" w:rsidP="00E039BD">
      <w:pPr>
        <w:autoSpaceDE w:val="0"/>
        <w:autoSpaceDN w:val="0"/>
        <w:adjustRightInd w:val="0"/>
        <w:spacing w:after="0" w:line="240" w:lineRule="auto"/>
        <w:rPr>
          <w:rFonts w:ascii="Gill Sans MT" w:hAnsi="Gill Sans MT" w:cs="Times New Roman"/>
          <w:color w:val="000000"/>
          <w:sz w:val="24"/>
          <w:szCs w:val="24"/>
        </w:rPr>
      </w:pPr>
    </w:p>
    <w:p w:rsidR="00E039BD" w:rsidRPr="004719C2" w:rsidRDefault="00E039BD"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Good behaviour does not happen by accident. It is the responsibility of those concerned with the school </w:t>
      </w:r>
      <w:r w:rsidR="005C684F" w:rsidRPr="004719C2">
        <w:rPr>
          <w:rFonts w:ascii="Gill Sans MT" w:hAnsi="Gill Sans MT" w:cs="Times New Roman"/>
          <w:color w:val="000000"/>
          <w:sz w:val="24"/>
          <w:szCs w:val="24"/>
        </w:rPr>
        <w:t>–</w:t>
      </w:r>
      <w:r w:rsidRPr="004719C2">
        <w:rPr>
          <w:rFonts w:ascii="Gill Sans MT" w:hAnsi="Gill Sans MT" w:cs="Times New Roman"/>
          <w:color w:val="000000"/>
          <w:sz w:val="24"/>
          <w:szCs w:val="24"/>
        </w:rPr>
        <w:t xml:space="preserve"> parents</w:t>
      </w:r>
      <w:r w:rsidR="005C684F" w:rsidRPr="004719C2">
        <w:rPr>
          <w:rFonts w:ascii="Gill Sans MT" w:hAnsi="Gill Sans MT" w:cs="Times New Roman"/>
          <w:color w:val="000000"/>
          <w:sz w:val="24"/>
          <w:szCs w:val="24"/>
        </w:rPr>
        <w:t>/carers</w:t>
      </w:r>
      <w:r w:rsidR="00160070">
        <w:rPr>
          <w:rFonts w:ascii="Gill Sans MT" w:hAnsi="Gill Sans MT" w:cs="Times New Roman"/>
          <w:color w:val="000000"/>
          <w:sz w:val="24"/>
          <w:szCs w:val="24"/>
        </w:rPr>
        <w:t>, staff, g</w:t>
      </w:r>
      <w:r w:rsidRPr="004719C2">
        <w:rPr>
          <w:rFonts w:ascii="Gill Sans MT" w:hAnsi="Gill Sans MT" w:cs="Times New Roman"/>
          <w:color w:val="000000"/>
          <w:sz w:val="24"/>
          <w:szCs w:val="24"/>
        </w:rPr>
        <w:t xml:space="preserve">overnors and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s - to ensure good behaviour. </w:t>
      </w:r>
    </w:p>
    <w:p w:rsidR="007E46DB" w:rsidRPr="004719C2" w:rsidRDefault="007E46DB" w:rsidP="005C684F">
      <w:pPr>
        <w:autoSpaceDE w:val="0"/>
        <w:autoSpaceDN w:val="0"/>
        <w:adjustRightInd w:val="0"/>
        <w:spacing w:after="0" w:line="240" w:lineRule="auto"/>
        <w:jc w:val="both"/>
        <w:rPr>
          <w:rFonts w:ascii="Gill Sans MT" w:hAnsi="Gill Sans MT" w:cs="Times New Roman"/>
          <w:color w:val="000000"/>
          <w:sz w:val="24"/>
          <w:szCs w:val="24"/>
        </w:rPr>
      </w:pPr>
    </w:p>
    <w:p w:rsidR="00160070" w:rsidRDefault="00843C05" w:rsidP="005C684F">
      <w:pPr>
        <w:autoSpaceDE w:val="0"/>
        <w:autoSpaceDN w:val="0"/>
        <w:adjustRightInd w:val="0"/>
        <w:spacing w:after="0" w:line="240" w:lineRule="auto"/>
        <w:jc w:val="both"/>
        <w:rPr>
          <w:rFonts w:ascii="Gill Sans MT" w:hAnsi="Gill Sans MT"/>
          <w:b/>
          <w:sz w:val="24"/>
          <w:szCs w:val="24"/>
        </w:rPr>
      </w:pPr>
      <w:r w:rsidRPr="00160070">
        <w:rPr>
          <w:rFonts w:ascii="Gill Sans MT" w:hAnsi="Gill Sans MT" w:cs="Times New Roman"/>
          <w:color w:val="000000"/>
          <w:sz w:val="24"/>
          <w:szCs w:val="24"/>
        </w:rPr>
        <w:t>Student</w:t>
      </w:r>
      <w:r w:rsidR="00E039BD" w:rsidRPr="00160070">
        <w:rPr>
          <w:rFonts w:ascii="Gill Sans MT" w:hAnsi="Gill Sans MT" w:cs="Times New Roman"/>
          <w:color w:val="000000"/>
          <w:sz w:val="24"/>
          <w:szCs w:val="24"/>
        </w:rPr>
        <w:t xml:space="preserve">s’ responsibilities have an essential part to play in relation to the policy. </w:t>
      </w:r>
      <w:r w:rsidRPr="00160070">
        <w:rPr>
          <w:rFonts w:ascii="Gill Sans MT" w:hAnsi="Gill Sans MT" w:cs="Times New Roman"/>
          <w:color w:val="000000"/>
          <w:sz w:val="24"/>
          <w:szCs w:val="24"/>
        </w:rPr>
        <w:t>Student</w:t>
      </w:r>
      <w:r w:rsidR="00E039BD" w:rsidRPr="00160070">
        <w:rPr>
          <w:rFonts w:ascii="Gill Sans MT" w:hAnsi="Gill Sans MT" w:cs="Times New Roman"/>
          <w:color w:val="000000"/>
          <w:sz w:val="24"/>
          <w:szCs w:val="24"/>
        </w:rPr>
        <w:t xml:space="preserve">s are to </w:t>
      </w:r>
      <w:r w:rsidR="00160070">
        <w:rPr>
          <w:rFonts w:ascii="Gill Sans MT" w:hAnsi="Gill Sans MT" w:cs="Times New Roman"/>
          <w:color w:val="000000"/>
          <w:sz w:val="24"/>
          <w:szCs w:val="24"/>
        </w:rPr>
        <w:t>follow our Behaviour Commitments towards all</w:t>
      </w:r>
      <w:r w:rsidR="00E039BD" w:rsidRPr="00160070">
        <w:rPr>
          <w:rFonts w:ascii="Gill Sans MT" w:hAnsi="Gill Sans MT" w:cs="Times New Roman"/>
          <w:color w:val="000000"/>
          <w:sz w:val="24"/>
          <w:szCs w:val="24"/>
        </w:rPr>
        <w:t xml:space="preserve"> members of the school community, who work among them </w:t>
      </w:r>
      <w:r w:rsidR="00160070">
        <w:rPr>
          <w:rFonts w:ascii="Gill Sans MT" w:hAnsi="Gill Sans MT" w:cs="Times New Roman"/>
          <w:color w:val="000000"/>
          <w:sz w:val="24"/>
          <w:szCs w:val="24"/>
        </w:rPr>
        <w:t>or have charge over them. Students should always aim to reflect on their behaviour and work with staff to bring about the necessary improvements.</w:t>
      </w:r>
    </w:p>
    <w:p w:rsidR="00160070" w:rsidRDefault="00160070" w:rsidP="005C684F">
      <w:pPr>
        <w:autoSpaceDE w:val="0"/>
        <w:autoSpaceDN w:val="0"/>
        <w:adjustRightInd w:val="0"/>
        <w:spacing w:after="0" w:line="240" w:lineRule="auto"/>
        <w:jc w:val="both"/>
        <w:rPr>
          <w:rFonts w:ascii="Gill Sans MT" w:hAnsi="Gill Sans MT"/>
          <w:b/>
          <w:sz w:val="24"/>
          <w:szCs w:val="24"/>
        </w:rPr>
      </w:pPr>
    </w:p>
    <w:p w:rsidR="00605BAB" w:rsidRPr="004719C2" w:rsidRDefault="00605BAB" w:rsidP="00605BAB">
      <w:pPr>
        <w:autoSpaceDE w:val="0"/>
        <w:autoSpaceDN w:val="0"/>
        <w:adjustRightInd w:val="0"/>
        <w:spacing w:after="0" w:line="240" w:lineRule="auto"/>
        <w:rPr>
          <w:rFonts w:ascii="Gill Sans MT" w:hAnsi="Gill Sans MT" w:cs="Times New Roman"/>
          <w:color w:val="000000"/>
          <w:sz w:val="24"/>
          <w:szCs w:val="24"/>
        </w:rPr>
      </w:pPr>
      <w:r w:rsidRPr="004719C2">
        <w:rPr>
          <w:rFonts w:ascii="Gill Sans MT" w:hAnsi="Gill Sans MT" w:cs="Times New Roman"/>
          <w:b/>
          <w:bCs/>
          <w:color w:val="000000"/>
          <w:sz w:val="24"/>
          <w:szCs w:val="24"/>
        </w:rPr>
        <w:lastRenderedPageBreak/>
        <w:t xml:space="preserve">Staff </w:t>
      </w:r>
      <w:r w:rsidRPr="004719C2">
        <w:rPr>
          <w:rFonts w:ascii="Gill Sans MT" w:hAnsi="Gill Sans MT" w:cs="Times New Roman"/>
          <w:color w:val="000000"/>
          <w:sz w:val="24"/>
          <w:szCs w:val="24"/>
        </w:rPr>
        <w:t xml:space="preserve">responsibilities are to: </w:t>
      </w:r>
      <w:r w:rsidR="001A5499" w:rsidRPr="004719C2">
        <w:rPr>
          <w:rFonts w:ascii="Gill Sans MT" w:hAnsi="Gill Sans MT" w:cs="Times New Roman"/>
          <w:color w:val="000000"/>
          <w:sz w:val="24"/>
          <w:szCs w:val="24"/>
        </w:rPr>
        <w:br/>
      </w:r>
    </w:p>
    <w:p w:rsidR="00605BAB" w:rsidRPr="004719C2" w:rsidRDefault="009C0A0D" w:rsidP="005C684F">
      <w:pPr>
        <w:pStyle w:val="ListParagraph"/>
        <w:numPr>
          <w:ilvl w:val="0"/>
          <w:numId w:val="30"/>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m</w:t>
      </w:r>
      <w:r w:rsidR="00605BAB" w:rsidRPr="004719C2">
        <w:rPr>
          <w:rFonts w:ascii="Gill Sans MT" w:hAnsi="Gill Sans MT" w:cs="Times New Roman"/>
          <w:color w:val="000000"/>
          <w:sz w:val="24"/>
          <w:szCs w:val="24"/>
        </w:rPr>
        <w:t xml:space="preserve">odel </w:t>
      </w:r>
      <w:r w:rsidR="00160070">
        <w:rPr>
          <w:rFonts w:ascii="Gill Sans MT" w:hAnsi="Gill Sans MT" w:cs="Times New Roman"/>
          <w:color w:val="000000"/>
          <w:sz w:val="24"/>
          <w:szCs w:val="24"/>
        </w:rPr>
        <w:t xml:space="preserve">good practice, model acceptable communication and use </w:t>
      </w:r>
      <w:r w:rsidR="00160070" w:rsidRPr="009C0A0D">
        <w:rPr>
          <w:rFonts w:ascii="Gill Sans MT" w:hAnsi="Gill Sans MT" w:cs="Times New Roman"/>
          <w:b/>
          <w:color w:val="000000"/>
          <w:sz w:val="24"/>
          <w:szCs w:val="24"/>
        </w:rPr>
        <w:t>language of choice</w:t>
      </w:r>
      <w:r w:rsidRPr="009C0A0D">
        <w:rPr>
          <w:rFonts w:ascii="Gill Sans MT" w:hAnsi="Gill Sans MT" w:cs="Times New Roman"/>
          <w:b/>
          <w:color w:val="000000"/>
          <w:sz w:val="24"/>
          <w:szCs w:val="24"/>
        </w:rPr>
        <w:t>.</w:t>
      </w:r>
      <w:r w:rsidR="00605BAB" w:rsidRPr="004719C2">
        <w:rPr>
          <w:rFonts w:ascii="Gill Sans MT" w:hAnsi="Gill Sans MT" w:cs="Times New Roman"/>
          <w:color w:val="000000"/>
          <w:sz w:val="24"/>
          <w:szCs w:val="24"/>
        </w:rPr>
        <w:t xml:space="preserve"> </w:t>
      </w:r>
    </w:p>
    <w:p w:rsidR="00605BAB" w:rsidRPr="004719C2" w:rsidRDefault="009C0A0D" w:rsidP="005C684F">
      <w:pPr>
        <w:pStyle w:val="ListParagraph"/>
        <w:numPr>
          <w:ilvl w:val="0"/>
          <w:numId w:val="30"/>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s</w:t>
      </w:r>
      <w:r w:rsidR="00605BAB" w:rsidRPr="004719C2">
        <w:rPr>
          <w:rFonts w:ascii="Gill Sans MT" w:hAnsi="Gill Sans MT" w:cs="Times New Roman"/>
          <w:color w:val="000000"/>
          <w:sz w:val="24"/>
          <w:szCs w:val="24"/>
        </w:rPr>
        <w:t xml:space="preserve">eek to raise the self-esteem of all </w:t>
      </w:r>
      <w:r w:rsidR="00843C05">
        <w:rPr>
          <w:rFonts w:ascii="Gill Sans MT" w:hAnsi="Gill Sans MT" w:cs="Times New Roman"/>
          <w:color w:val="000000"/>
          <w:sz w:val="24"/>
          <w:szCs w:val="24"/>
        </w:rPr>
        <w:t>student</w:t>
      </w:r>
      <w:r w:rsidR="00605BAB" w:rsidRPr="004719C2">
        <w:rPr>
          <w:rFonts w:ascii="Gill Sans MT" w:hAnsi="Gill Sans MT" w:cs="Times New Roman"/>
          <w:color w:val="000000"/>
          <w:sz w:val="24"/>
          <w:szCs w:val="24"/>
        </w:rPr>
        <w:t xml:space="preserve">s and develop their full potential. </w:t>
      </w:r>
    </w:p>
    <w:p w:rsidR="00605BAB" w:rsidRPr="004719C2" w:rsidRDefault="009C0A0D" w:rsidP="005C684F">
      <w:pPr>
        <w:pStyle w:val="ListParagraph"/>
        <w:numPr>
          <w:ilvl w:val="0"/>
          <w:numId w:val="30"/>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w</w:t>
      </w:r>
      <w:r w:rsidR="00605BAB" w:rsidRPr="004719C2">
        <w:rPr>
          <w:rFonts w:ascii="Gill Sans MT" w:hAnsi="Gill Sans MT" w:cs="Times New Roman"/>
          <w:color w:val="000000"/>
          <w:sz w:val="24"/>
          <w:szCs w:val="24"/>
        </w:rPr>
        <w:t xml:space="preserve">ork in close co-operation with parents in matters of behaviour management and to encourage </w:t>
      </w:r>
      <w:r w:rsidR="00843C05">
        <w:rPr>
          <w:rFonts w:ascii="Gill Sans MT" w:hAnsi="Gill Sans MT" w:cs="Times New Roman"/>
          <w:color w:val="000000"/>
          <w:sz w:val="24"/>
          <w:szCs w:val="24"/>
        </w:rPr>
        <w:t>student</w:t>
      </w:r>
      <w:r w:rsidR="00605BAB" w:rsidRPr="004719C2">
        <w:rPr>
          <w:rFonts w:ascii="Gill Sans MT" w:hAnsi="Gill Sans MT" w:cs="Times New Roman"/>
          <w:color w:val="000000"/>
          <w:sz w:val="24"/>
          <w:szCs w:val="24"/>
        </w:rPr>
        <w:t xml:space="preserve">s to take responsibility for their own behaviour. </w:t>
      </w:r>
    </w:p>
    <w:p w:rsidR="00605BAB" w:rsidRPr="004719C2" w:rsidRDefault="009C0A0D" w:rsidP="005C684F">
      <w:pPr>
        <w:pStyle w:val="ListParagraph"/>
        <w:numPr>
          <w:ilvl w:val="0"/>
          <w:numId w:val="30"/>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r</w:t>
      </w:r>
      <w:r w:rsidR="00605BAB" w:rsidRPr="004719C2">
        <w:rPr>
          <w:rFonts w:ascii="Gill Sans MT" w:hAnsi="Gill Sans MT" w:cs="Times New Roman"/>
          <w:color w:val="000000"/>
          <w:sz w:val="24"/>
          <w:szCs w:val="24"/>
        </w:rPr>
        <w:t xml:space="preserve">ecognise and celebrate </w:t>
      </w:r>
      <w:r w:rsidR="00843C05">
        <w:rPr>
          <w:rFonts w:ascii="Gill Sans MT" w:hAnsi="Gill Sans MT" w:cs="Times New Roman"/>
          <w:color w:val="000000"/>
          <w:sz w:val="24"/>
          <w:szCs w:val="24"/>
        </w:rPr>
        <w:t>student</w:t>
      </w:r>
      <w:r w:rsidR="00605BAB" w:rsidRPr="004719C2">
        <w:rPr>
          <w:rFonts w:ascii="Gill Sans MT" w:hAnsi="Gill Sans MT" w:cs="Times New Roman"/>
          <w:color w:val="000000"/>
          <w:sz w:val="24"/>
          <w:szCs w:val="24"/>
        </w:rPr>
        <w:t>s</w:t>
      </w:r>
      <w:r w:rsidR="00BA02EA">
        <w:rPr>
          <w:rFonts w:ascii="Gill Sans MT" w:hAnsi="Gill Sans MT" w:cs="Times New Roman"/>
          <w:color w:val="000000"/>
          <w:sz w:val="24"/>
          <w:szCs w:val="24"/>
        </w:rPr>
        <w:t>’</w:t>
      </w:r>
      <w:r w:rsidR="00605BAB" w:rsidRPr="004719C2">
        <w:rPr>
          <w:rFonts w:ascii="Gill Sans MT" w:hAnsi="Gill Sans MT" w:cs="Times New Roman"/>
          <w:color w:val="000000"/>
          <w:sz w:val="24"/>
          <w:szCs w:val="24"/>
        </w:rPr>
        <w:t xml:space="preserve"> achievements. </w:t>
      </w:r>
    </w:p>
    <w:p w:rsidR="00605BAB" w:rsidRPr="004719C2" w:rsidRDefault="009C0A0D" w:rsidP="005C684F">
      <w:pPr>
        <w:pStyle w:val="ListParagraph"/>
        <w:numPr>
          <w:ilvl w:val="0"/>
          <w:numId w:val="30"/>
        </w:numPr>
        <w:autoSpaceDE w:val="0"/>
        <w:autoSpaceDN w:val="0"/>
        <w:adjustRightInd w:val="0"/>
        <w:spacing w:after="0" w:line="240" w:lineRule="auto"/>
        <w:rPr>
          <w:rFonts w:ascii="Gill Sans MT" w:hAnsi="Gill Sans MT" w:cs="Times New Roman"/>
          <w:color w:val="000000"/>
          <w:sz w:val="24"/>
          <w:szCs w:val="24"/>
        </w:rPr>
      </w:pPr>
      <w:r>
        <w:rPr>
          <w:rFonts w:ascii="Gill Sans MT" w:hAnsi="Gill Sans MT" w:cs="Times New Roman"/>
          <w:color w:val="000000"/>
          <w:sz w:val="24"/>
          <w:szCs w:val="24"/>
        </w:rPr>
        <w:t>c</w:t>
      </w:r>
      <w:r w:rsidR="00605BAB" w:rsidRPr="004719C2">
        <w:rPr>
          <w:rFonts w:ascii="Gill Sans MT" w:hAnsi="Gill Sans MT" w:cs="Times New Roman"/>
          <w:color w:val="000000"/>
          <w:sz w:val="24"/>
          <w:szCs w:val="24"/>
        </w:rPr>
        <w:t xml:space="preserve">reate and maintain an ordered and calm atmosphere in which all members of the school community can feel comfortable and secure. </w:t>
      </w:r>
    </w:p>
    <w:p w:rsidR="00160070" w:rsidRDefault="009C0A0D" w:rsidP="005C684F">
      <w:pPr>
        <w:pStyle w:val="ListParagraph"/>
        <w:numPr>
          <w:ilvl w:val="0"/>
          <w:numId w:val="30"/>
        </w:numPr>
        <w:autoSpaceDE w:val="0"/>
        <w:autoSpaceDN w:val="0"/>
        <w:adjustRightInd w:val="0"/>
        <w:spacing w:after="0" w:line="240" w:lineRule="auto"/>
        <w:rPr>
          <w:rFonts w:ascii="Gill Sans MT" w:hAnsi="Gill Sans MT" w:cs="Times New Roman"/>
          <w:color w:val="000000"/>
          <w:sz w:val="24"/>
          <w:szCs w:val="24"/>
        </w:rPr>
      </w:pPr>
      <w:r>
        <w:rPr>
          <w:rFonts w:ascii="Gill Sans MT" w:hAnsi="Gill Sans MT" w:cs="Times New Roman"/>
          <w:color w:val="000000"/>
          <w:sz w:val="24"/>
          <w:szCs w:val="24"/>
        </w:rPr>
        <w:t>e</w:t>
      </w:r>
      <w:r w:rsidR="00AE6F87" w:rsidRPr="004719C2">
        <w:rPr>
          <w:rFonts w:ascii="Gill Sans MT" w:hAnsi="Gill Sans MT" w:cs="Times New Roman"/>
          <w:color w:val="000000"/>
          <w:sz w:val="24"/>
          <w:szCs w:val="24"/>
        </w:rPr>
        <w:t xml:space="preserve">ngage in reflection with </w:t>
      </w:r>
      <w:r w:rsidR="00843C05">
        <w:rPr>
          <w:rFonts w:ascii="Gill Sans MT" w:hAnsi="Gill Sans MT" w:cs="Times New Roman"/>
          <w:color w:val="000000"/>
          <w:sz w:val="24"/>
          <w:szCs w:val="24"/>
        </w:rPr>
        <w:t>student</w:t>
      </w:r>
      <w:r w:rsidR="00AE6F87" w:rsidRPr="004719C2">
        <w:rPr>
          <w:rFonts w:ascii="Gill Sans MT" w:hAnsi="Gill Sans MT" w:cs="Times New Roman"/>
          <w:color w:val="000000"/>
          <w:sz w:val="24"/>
          <w:szCs w:val="24"/>
        </w:rPr>
        <w:t>s to repair relationships</w:t>
      </w:r>
    </w:p>
    <w:p w:rsidR="009C0A0D" w:rsidRDefault="009C0A0D" w:rsidP="005C684F">
      <w:pPr>
        <w:pStyle w:val="ListParagraph"/>
        <w:numPr>
          <w:ilvl w:val="0"/>
          <w:numId w:val="30"/>
        </w:numPr>
        <w:autoSpaceDE w:val="0"/>
        <w:autoSpaceDN w:val="0"/>
        <w:adjustRightInd w:val="0"/>
        <w:spacing w:after="0" w:line="240" w:lineRule="auto"/>
        <w:rPr>
          <w:rFonts w:ascii="Gill Sans MT" w:hAnsi="Gill Sans MT" w:cs="Times New Roman"/>
          <w:color w:val="000000"/>
          <w:sz w:val="24"/>
          <w:szCs w:val="24"/>
        </w:rPr>
      </w:pPr>
      <w:r>
        <w:rPr>
          <w:rFonts w:ascii="Gill Sans MT" w:hAnsi="Gill Sans MT" w:cs="Times New Roman"/>
          <w:color w:val="000000"/>
          <w:sz w:val="24"/>
          <w:szCs w:val="24"/>
        </w:rPr>
        <w:t>model our Core Values (Achievement, Support, Perseverance, Integrity, Respect &amp; Enrichment)</w:t>
      </w:r>
    </w:p>
    <w:p w:rsidR="00160070" w:rsidRDefault="00160070" w:rsidP="00160070">
      <w:pPr>
        <w:autoSpaceDE w:val="0"/>
        <w:autoSpaceDN w:val="0"/>
        <w:adjustRightInd w:val="0"/>
        <w:spacing w:after="0" w:line="240" w:lineRule="auto"/>
        <w:rPr>
          <w:rFonts w:ascii="Gill Sans MT" w:hAnsi="Gill Sans MT" w:cs="Times New Roman"/>
          <w:color w:val="000000"/>
          <w:sz w:val="24"/>
          <w:szCs w:val="24"/>
        </w:rPr>
      </w:pPr>
    </w:p>
    <w:p w:rsidR="00160070" w:rsidRPr="00160070" w:rsidRDefault="00160070" w:rsidP="00160070">
      <w:pPr>
        <w:autoSpaceDE w:val="0"/>
        <w:autoSpaceDN w:val="0"/>
        <w:adjustRightInd w:val="0"/>
        <w:spacing w:after="0" w:line="240" w:lineRule="auto"/>
        <w:jc w:val="both"/>
        <w:rPr>
          <w:rFonts w:ascii="Gill Sans MT" w:hAnsi="Gill Sans MT" w:cs="Times New Roman"/>
          <w:color w:val="000000"/>
          <w:sz w:val="24"/>
          <w:szCs w:val="24"/>
        </w:rPr>
      </w:pPr>
      <w:r w:rsidRPr="00160070">
        <w:rPr>
          <w:rFonts w:ascii="Gill Sans MT" w:hAnsi="Gill Sans MT"/>
          <w:b/>
          <w:sz w:val="24"/>
          <w:szCs w:val="24"/>
        </w:rPr>
        <w:t xml:space="preserve">Using the language of choice </w:t>
      </w:r>
      <w:r>
        <w:rPr>
          <w:rFonts w:ascii="Gill Sans MT" w:hAnsi="Gill Sans MT"/>
          <w:b/>
          <w:sz w:val="24"/>
          <w:szCs w:val="24"/>
        </w:rPr>
        <w:t>is powerful. It helps students</w:t>
      </w:r>
      <w:r w:rsidRPr="00160070">
        <w:rPr>
          <w:rFonts w:ascii="Gill Sans MT" w:hAnsi="Gill Sans MT"/>
          <w:sz w:val="24"/>
          <w:szCs w:val="24"/>
        </w:rPr>
        <w:t xml:space="preserve"> realise that they are making</w:t>
      </w:r>
      <w:r w:rsidR="009C0A0D">
        <w:rPr>
          <w:rFonts w:ascii="Gill Sans MT" w:hAnsi="Gill Sans MT"/>
          <w:sz w:val="24"/>
          <w:szCs w:val="24"/>
        </w:rPr>
        <w:t xml:space="preserve"> choices in many areas of life and the staff </w:t>
      </w:r>
      <w:r w:rsidRPr="00160070">
        <w:rPr>
          <w:rFonts w:ascii="Gill Sans MT" w:hAnsi="Gill Sans MT"/>
          <w:sz w:val="24"/>
          <w:szCs w:val="24"/>
        </w:rPr>
        <w:t xml:space="preserve">can guide them to make more socially appropriate choices. Good choices should be rewarded, poor choices </w:t>
      </w:r>
      <w:r w:rsidR="009C0A0D">
        <w:rPr>
          <w:rFonts w:ascii="Gill Sans MT" w:hAnsi="Gill Sans MT"/>
          <w:sz w:val="24"/>
          <w:szCs w:val="24"/>
        </w:rPr>
        <w:t>should</w:t>
      </w:r>
      <w:r w:rsidRPr="00160070">
        <w:rPr>
          <w:rFonts w:ascii="Gill Sans MT" w:hAnsi="Gill Sans MT"/>
          <w:sz w:val="24"/>
          <w:szCs w:val="24"/>
        </w:rPr>
        <w:t xml:space="preserve"> have consequences</w:t>
      </w:r>
    </w:p>
    <w:p w:rsidR="009C0A0D" w:rsidRPr="004719C2" w:rsidRDefault="009C0A0D" w:rsidP="00605BAB">
      <w:pPr>
        <w:autoSpaceDE w:val="0"/>
        <w:autoSpaceDN w:val="0"/>
        <w:adjustRightInd w:val="0"/>
        <w:spacing w:after="0" w:line="240" w:lineRule="auto"/>
        <w:rPr>
          <w:rFonts w:ascii="Gill Sans MT" w:hAnsi="Gill Sans MT" w:cs="Times New Roman"/>
          <w:b/>
          <w:bCs/>
          <w:color w:val="000000"/>
          <w:sz w:val="24"/>
          <w:szCs w:val="24"/>
        </w:rPr>
      </w:pPr>
    </w:p>
    <w:p w:rsidR="009C0A0D" w:rsidRDefault="009C0A0D" w:rsidP="00605BAB">
      <w:pPr>
        <w:autoSpaceDE w:val="0"/>
        <w:autoSpaceDN w:val="0"/>
        <w:adjustRightInd w:val="0"/>
        <w:spacing w:after="0" w:line="240" w:lineRule="auto"/>
        <w:rPr>
          <w:rFonts w:ascii="Gill Sans MT" w:hAnsi="Gill Sans MT" w:cs="Times New Roman"/>
          <w:b/>
          <w:bCs/>
          <w:color w:val="000000"/>
          <w:sz w:val="24"/>
          <w:szCs w:val="24"/>
        </w:rPr>
      </w:pPr>
    </w:p>
    <w:p w:rsidR="009C0A0D" w:rsidRDefault="009C0A0D" w:rsidP="00605BAB">
      <w:pPr>
        <w:autoSpaceDE w:val="0"/>
        <w:autoSpaceDN w:val="0"/>
        <w:adjustRightInd w:val="0"/>
        <w:spacing w:after="0" w:line="240" w:lineRule="auto"/>
        <w:rPr>
          <w:rFonts w:ascii="Gill Sans MT" w:hAnsi="Gill Sans MT" w:cs="Times New Roman"/>
          <w:b/>
          <w:bCs/>
          <w:color w:val="000000"/>
          <w:sz w:val="24"/>
          <w:szCs w:val="24"/>
        </w:rPr>
      </w:pPr>
    </w:p>
    <w:p w:rsidR="009C0A0D" w:rsidRDefault="009C0A0D" w:rsidP="00605BAB">
      <w:pPr>
        <w:autoSpaceDE w:val="0"/>
        <w:autoSpaceDN w:val="0"/>
        <w:adjustRightInd w:val="0"/>
        <w:spacing w:after="0" w:line="240" w:lineRule="auto"/>
        <w:rPr>
          <w:rFonts w:ascii="Gill Sans MT" w:hAnsi="Gill Sans MT" w:cs="Times New Roman"/>
          <w:b/>
          <w:bCs/>
          <w:color w:val="000000"/>
          <w:sz w:val="24"/>
          <w:szCs w:val="24"/>
        </w:rPr>
      </w:pPr>
    </w:p>
    <w:p w:rsidR="009C0A0D" w:rsidRDefault="009C0A0D" w:rsidP="00605BAB">
      <w:pPr>
        <w:autoSpaceDE w:val="0"/>
        <w:autoSpaceDN w:val="0"/>
        <w:adjustRightInd w:val="0"/>
        <w:spacing w:after="0" w:line="240" w:lineRule="auto"/>
        <w:rPr>
          <w:rFonts w:ascii="Gill Sans MT" w:hAnsi="Gill Sans MT" w:cs="Times New Roman"/>
          <w:b/>
          <w:bCs/>
          <w:color w:val="000000"/>
          <w:sz w:val="24"/>
          <w:szCs w:val="24"/>
        </w:rPr>
      </w:pPr>
    </w:p>
    <w:p w:rsidR="00605BAB" w:rsidRPr="004719C2" w:rsidRDefault="00843C05" w:rsidP="00605BAB">
      <w:pPr>
        <w:autoSpaceDE w:val="0"/>
        <w:autoSpaceDN w:val="0"/>
        <w:adjustRightInd w:val="0"/>
        <w:spacing w:after="0" w:line="240" w:lineRule="auto"/>
        <w:rPr>
          <w:rFonts w:ascii="Gill Sans MT" w:hAnsi="Gill Sans MT" w:cs="Times New Roman"/>
          <w:color w:val="000000"/>
          <w:sz w:val="24"/>
          <w:szCs w:val="24"/>
        </w:rPr>
      </w:pPr>
      <w:r>
        <w:rPr>
          <w:rFonts w:ascii="Gill Sans MT" w:hAnsi="Gill Sans MT" w:cs="Times New Roman"/>
          <w:b/>
          <w:bCs/>
          <w:color w:val="000000"/>
          <w:sz w:val="24"/>
          <w:szCs w:val="24"/>
        </w:rPr>
        <w:t>Student</w:t>
      </w:r>
      <w:r w:rsidR="00605BAB" w:rsidRPr="004719C2">
        <w:rPr>
          <w:rFonts w:ascii="Gill Sans MT" w:hAnsi="Gill Sans MT" w:cs="Times New Roman"/>
          <w:b/>
          <w:bCs/>
          <w:color w:val="000000"/>
          <w:sz w:val="24"/>
          <w:szCs w:val="24"/>
        </w:rPr>
        <w:t xml:space="preserve">s’ </w:t>
      </w:r>
      <w:r w:rsidR="00605BAB" w:rsidRPr="004719C2">
        <w:rPr>
          <w:rFonts w:ascii="Gill Sans MT" w:hAnsi="Gill Sans MT" w:cs="Times New Roman"/>
          <w:color w:val="000000"/>
          <w:sz w:val="24"/>
          <w:szCs w:val="24"/>
        </w:rPr>
        <w:t xml:space="preserve">Responsibilities are to: </w:t>
      </w:r>
      <w:r w:rsidR="001A5499" w:rsidRPr="004719C2">
        <w:rPr>
          <w:rFonts w:ascii="Gill Sans MT" w:hAnsi="Gill Sans MT" w:cs="Times New Roman"/>
          <w:color w:val="000000"/>
          <w:sz w:val="24"/>
          <w:szCs w:val="24"/>
        </w:rPr>
        <w:br/>
      </w:r>
    </w:p>
    <w:p w:rsidR="009C0A0D" w:rsidRDefault="009C0A0D"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follow our Behaviour Commitments and Core Values (ASPIRE)</w:t>
      </w:r>
    </w:p>
    <w:p w:rsidR="00605BAB" w:rsidRPr="004719C2" w:rsidRDefault="00BA02EA"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lastRenderedPageBreak/>
        <w:t>follow</w:t>
      </w:r>
      <w:r w:rsidR="00605BAB" w:rsidRPr="004719C2">
        <w:rPr>
          <w:rFonts w:ascii="Gill Sans MT" w:hAnsi="Gill Sans MT" w:cs="Times New Roman"/>
          <w:color w:val="000000"/>
          <w:sz w:val="24"/>
          <w:szCs w:val="24"/>
        </w:rPr>
        <w:t xml:space="preserve"> by the Home School Agreement </w:t>
      </w:r>
    </w:p>
    <w:p w:rsidR="00605BAB" w:rsidRPr="004719C2" w:rsidRDefault="00605BAB"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work to the best of their ability and allow others to do the same </w:t>
      </w:r>
    </w:p>
    <w:p w:rsidR="00605BAB" w:rsidRPr="004719C2" w:rsidRDefault="00BA02EA"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follow</w:t>
      </w:r>
      <w:r w:rsidR="00605BAB" w:rsidRPr="004719C2">
        <w:rPr>
          <w:rFonts w:ascii="Gill Sans MT" w:hAnsi="Gill Sans MT" w:cs="Times New Roman"/>
          <w:color w:val="000000"/>
          <w:sz w:val="24"/>
          <w:szCs w:val="24"/>
        </w:rPr>
        <w:t xml:space="preserve"> the instructions of school staff </w:t>
      </w:r>
    </w:p>
    <w:p w:rsidR="00605BAB" w:rsidRPr="004719C2" w:rsidRDefault="00605BAB"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take care of property and the school environment </w:t>
      </w:r>
    </w:p>
    <w:p w:rsidR="00605BAB" w:rsidRPr="004719C2" w:rsidRDefault="00605BAB"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co-operate with other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and adults </w:t>
      </w:r>
    </w:p>
    <w:p w:rsidR="00FA1513" w:rsidRPr="004719C2" w:rsidRDefault="00FA1513"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work together to prevent bullying of all kinds</w:t>
      </w:r>
    </w:p>
    <w:p w:rsidR="00605BAB" w:rsidRPr="004719C2" w:rsidRDefault="00681D86"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complete all assigned work</w:t>
      </w:r>
      <w:r w:rsidR="00605BAB" w:rsidRPr="004719C2">
        <w:rPr>
          <w:rFonts w:ascii="Gill Sans MT" w:hAnsi="Gill Sans MT" w:cs="Times New Roman"/>
          <w:color w:val="000000"/>
          <w:sz w:val="24"/>
          <w:szCs w:val="24"/>
        </w:rPr>
        <w:t xml:space="preserve">, homework and any coursework to the best of their ability </w:t>
      </w:r>
    </w:p>
    <w:p w:rsidR="00681D86" w:rsidRPr="004719C2" w:rsidRDefault="00605BAB"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wear uniform correctly at all times during the school day. </w:t>
      </w:r>
      <w:r w:rsidR="00843C05">
        <w:rPr>
          <w:rFonts w:ascii="Gill Sans MT" w:hAnsi="Gill Sans MT" w:cs="Times New Roman"/>
          <w:color w:val="000000"/>
          <w:sz w:val="24"/>
          <w:szCs w:val="24"/>
        </w:rPr>
        <w:t>Student</w:t>
      </w:r>
      <w:r w:rsidRPr="004719C2">
        <w:rPr>
          <w:rFonts w:ascii="Gill Sans MT" w:hAnsi="Gill Sans MT" w:cs="Times New Roman"/>
          <w:color w:val="000000"/>
          <w:sz w:val="24"/>
          <w:szCs w:val="24"/>
        </w:rPr>
        <w:t>s should arri</w:t>
      </w:r>
      <w:r w:rsidR="009C0A0D">
        <w:rPr>
          <w:rFonts w:ascii="Gill Sans MT" w:hAnsi="Gill Sans MT" w:cs="Times New Roman"/>
          <w:color w:val="000000"/>
          <w:sz w:val="24"/>
          <w:szCs w:val="24"/>
        </w:rPr>
        <w:t>ve and depart correctly dressed.</w:t>
      </w:r>
    </w:p>
    <w:p w:rsidR="00605BAB" w:rsidRPr="004719C2" w:rsidRDefault="00605BAB"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at</w:t>
      </w:r>
      <w:r w:rsidR="009C0A0D">
        <w:rPr>
          <w:rFonts w:ascii="Gill Sans MT" w:hAnsi="Gill Sans MT" w:cs="Times New Roman"/>
          <w:color w:val="000000"/>
          <w:sz w:val="24"/>
          <w:szCs w:val="24"/>
        </w:rPr>
        <w:t>tend school and arrive on time to school and lessons.</w:t>
      </w:r>
    </w:p>
    <w:p w:rsidR="00D31B6B" w:rsidRPr="004719C2" w:rsidRDefault="009C0A0D" w:rsidP="005C684F">
      <w:pPr>
        <w:pStyle w:val="ListParagraph"/>
        <w:numPr>
          <w:ilvl w:val="0"/>
          <w:numId w:val="31"/>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e</w:t>
      </w:r>
      <w:r w:rsidR="00D31B6B" w:rsidRPr="004719C2">
        <w:rPr>
          <w:rFonts w:ascii="Gill Sans MT" w:hAnsi="Gill Sans MT" w:cs="Times New Roman"/>
          <w:color w:val="000000"/>
          <w:sz w:val="24"/>
          <w:szCs w:val="24"/>
        </w:rPr>
        <w:t>ngage in reflection and repairing of relationships if needed.</w:t>
      </w:r>
    </w:p>
    <w:p w:rsidR="007E46DB" w:rsidRPr="004719C2" w:rsidRDefault="007E46DB" w:rsidP="00605BAB">
      <w:pPr>
        <w:autoSpaceDE w:val="0"/>
        <w:autoSpaceDN w:val="0"/>
        <w:adjustRightInd w:val="0"/>
        <w:spacing w:after="0" w:line="240" w:lineRule="auto"/>
        <w:rPr>
          <w:rFonts w:ascii="Gill Sans MT" w:hAnsi="Gill Sans MT" w:cs="Times New Roman"/>
          <w:color w:val="000000"/>
          <w:sz w:val="24"/>
          <w:szCs w:val="24"/>
        </w:rPr>
      </w:pPr>
    </w:p>
    <w:p w:rsidR="00605BAB" w:rsidRPr="004719C2" w:rsidRDefault="00605BAB" w:rsidP="005C684F">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Parents, Guardians and Carers have responsibilities as role models for our young people and they have an essential part to play in relation to the Behaviour for Learning Policy. The policy cannot be seen in isolation from the parent’s task as being primarily responsible for their child’s education.  Under the policy, parents are expected to co-operate with </w:t>
      </w:r>
      <w:r w:rsidR="005109FC" w:rsidRPr="004719C2">
        <w:rPr>
          <w:rFonts w:ascii="Gill Sans MT" w:hAnsi="Gill Sans MT" w:cs="Times New Roman"/>
          <w:color w:val="000000"/>
          <w:sz w:val="24"/>
          <w:szCs w:val="24"/>
        </w:rPr>
        <w:t>The Grange Academy</w:t>
      </w:r>
      <w:r w:rsidRPr="004719C2">
        <w:rPr>
          <w:rFonts w:ascii="Gill Sans MT" w:hAnsi="Gill Sans MT" w:cs="Times New Roman"/>
          <w:color w:val="000000"/>
          <w:sz w:val="24"/>
          <w:szCs w:val="24"/>
        </w:rPr>
        <w:t xml:space="preserve"> and work with teachers and other members of staff to help their child develop to their full potential. </w:t>
      </w:r>
    </w:p>
    <w:p w:rsidR="007E46DB" w:rsidRPr="004719C2" w:rsidRDefault="007E46DB" w:rsidP="00605BAB">
      <w:pPr>
        <w:autoSpaceDE w:val="0"/>
        <w:autoSpaceDN w:val="0"/>
        <w:adjustRightInd w:val="0"/>
        <w:spacing w:after="0" w:line="240" w:lineRule="auto"/>
        <w:rPr>
          <w:rFonts w:ascii="Gill Sans MT" w:hAnsi="Gill Sans MT" w:cs="Times New Roman"/>
          <w:b/>
          <w:bCs/>
          <w:color w:val="000000"/>
          <w:sz w:val="24"/>
          <w:szCs w:val="24"/>
        </w:rPr>
      </w:pPr>
    </w:p>
    <w:p w:rsidR="00605BAB" w:rsidRPr="004719C2" w:rsidRDefault="00605BAB" w:rsidP="00605BAB">
      <w:pPr>
        <w:autoSpaceDE w:val="0"/>
        <w:autoSpaceDN w:val="0"/>
        <w:adjustRightInd w:val="0"/>
        <w:spacing w:after="0" w:line="240" w:lineRule="auto"/>
        <w:rPr>
          <w:rFonts w:ascii="Gill Sans MT" w:hAnsi="Gill Sans MT" w:cs="Times New Roman"/>
          <w:color w:val="000000"/>
          <w:sz w:val="24"/>
          <w:szCs w:val="24"/>
        </w:rPr>
      </w:pPr>
      <w:r w:rsidRPr="004719C2">
        <w:rPr>
          <w:rFonts w:ascii="Gill Sans MT" w:hAnsi="Gill Sans MT" w:cs="Times New Roman"/>
          <w:b/>
          <w:bCs/>
          <w:color w:val="000000"/>
          <w:sz w:val="24"/>
          <w:szCs w:val="24"/>
        </w:rPr>
        <w:t xml:space="preserve">Parents / carers’ </w:t>
      </w:r>
      <w:r w:rsidRPr="004719C2">
        <w:rPr>
          <w:rFonts w:ascii="Gill Sans MT" w:hAnsi="Gill Sans MT" w:cs="Times New Roman"/>
          <w:color w:val="000000"/>
          <w:sz w:val="24"/>
          <w:szCs w:val="24"/>
        </w:rPr>
        <w:t xml:space="preserve">responsibilities are to: </w:t>
      </w:r>
      <w:r w:rsidR="001A5499" w:rsidRPr="004719C2">
        <w:rPr>
          <w:rFonts w:ascii="Gill Sans MT" w:hAnsi="Gill Sans MT" w:cs="Times New Roman"/>
          <w:color w:val="000000"/>
          <w:sz w:val="24"/>
          <w:szCs w:val="24"/>
        </w:rPr>
        <w:br/>
      </w:r>
    </w:p>
    <w:p w:rsidR="00605BAB" w:rsidRPr="004719C2" w:rsidRDefault="00BA02EA"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Pr>
          <w:rFonts w:ascii="Gill Sans MT" w:hAnsi="Gill Sans MT" w:cs="Times New Roman"/>
          <w:color w:val="000000"/>
          <w:sz w:val="24"/>
          <w:szCs w:val="24"/>
        </w:rPr>
        <w:t>follow</w:t>
      </w:r>
      <w:r w:rsidR="00605BAB" w:rsidRPr="004719C2">
        <w:rPr>
          <w:rFonts w:ascii="Gill Sans MT" w:hAnsi="Gill Sans MT" w:cs="Times New Roman"/>
          <w:color w:val="000000"/>
          <w:sz w:val="24"/>
          <w:szCs w:val="24"/>
        </w:rPr>
        <w:t xml:space="preserve"> by the Home/School Agreement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support the Behaviour for Learning Policy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share concerns about their child’s education, welfare and behaviour with the school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take an interest in their child’s work and achievements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lastRenderedPageBreak/>
        <w:t xml:space="preserve">help their child with their work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attend Parents’ evenings and support school functions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support the </w:t>
      </w:r>
      <w:r w:rsidR="00D31B6B" w:rsidRPr="004719C2">
        <w:rPr>
          <w:rFonts w:ascii="Gill Sans MT" w:hAnsi="Gill Sans MT" w:cs="Times New Roman"/>
          <w:color w:val="000000"/>
          <w:sz w:val="24"/>
          <w:szCs w:val="24"/>
        </w:rPr>
        <w:t>school in achieving a minimum 9</w:t>
      </w:r>
      <w:r w:rsidR="00BA02EA">
        <w:rPr>
          <w:rFonts w:ascii="Gill Sans MT" w:hAnsi="Gill Sans MT" w:cs="Times New Roman"/>
          <w:color w:val="000000"/>
          <w:sz w:val="24"/>
          <w:szCs w:val="24"/>
        </w:rPr>
        <w:t>7</w:t>
      </w:r>
      <w:r w:rsidRPr="004719C2">
        <w:rPr>
          <w:rFonts w:ascii="Gill Sans MT" w:hAnsi="Gill Sans MT" w:cs="Times New Roman"/>
          <w:color w:val="000000"/>
          <w:sz w:val="24"/>
          <w:szCs w:val="24"/>
        </w:rPr>
        <w:t xml:space="preserve">% attendance rate for their child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inform the school of any absence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ensure their child arrives at school on time </w:t>
      </w:r>
    </w:p>
    <w:p w:rsidR="00605BAB" w:rsidRPr="004719C2" w:rsidRDefault="00605BAB" w:rsidP="005C684F">
      <w:pPr>
        <w:pStyle w:val="ListParagraph"/>
        <w:numPr>
          <w:ilvl w:val="0"/>
          <w:numId w:val="32"/>
        </w:numPr>
        <w:autoSpaceDE w:val="0"/>
        <w:autoSpaceDN w:val="0"/>
        <w:adjustRightInd w:val="0"/>
        <w:spacing w:after="134"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ensure their child is in full school uniform and wears that uniform correctly </w:t>
      </w:r>
    </w:p>
    <w:p w:rsidR="00D31B6B" w:rsidRPr="004719C2" w:rsidRDefault="00605BAB" w:rsidP="005C684F">
      <w:pPr>
        <w:pStyle w:val="ListParagraph"/>
        <w:numPr>
          <w:ilvl w:val="0"/>
          <w:numId w:val="32"/>
        </w:numPr>
        <w:autoSpaceDE w:val="0"/>
        <w:autoSpaceDN w:val="0"/>
        <w:adjustRightInd w:val="0"/>
        <w:spacing w:after="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ensure their child completes homework and coursework to the best of </w:t>
      </w:r>
      <w:r w:rsidR="00DB7299" w:rsidRPr="004719C2">
        <w:rPr>
          <w:rFonts w:ascii="Gill Sans MT" w:hAnsi="Gill Sans MT" w:cs="Times New Roman"/>
          <w:color w:val="000000"/>
          <w:sz w:val="24"/>
          <w:szCs w:val="24"/>
        </w:rPr>
        <w:t>their</w:t>
      </w:r>
      <w:r w:rsidRPr="004719C2">
        <w:rPr>
          <w:rFonts w:ascii="Gill Sans MT" w:hAnsi="Gill Sans MT" w:cs="Times New Roman"/>
          <w:color w:val="000000"/>
          <w:sz w:val="24"/>
          <w:szCs w:val="24"/>
        </w:rPr>
        <w:t xml:space="preserve"> ability.</w:t>
      </w:r>
    </w:p>
    <w:p w:rsidR="00605BAB" w:rsidRPr="004719C2" w:rsidRDefault="009C0A0D" w:rsidP="005C684F">
      <w:pPr>
        <w:pStyle w:val="ListParagraph"/>
        <w:numPr>
          <w:ilvl w:val="0"/>
          <w:numId w:val="32"/>
        </w:numPr>
        <w:autoSpaceDE w:val="0"/>
        <w:autoSpaceDN w:val="0"/>
        <w:adjustRightInd w:val="0"/>
        <w:spacing w:after="0" w:line="240" w:lineRule="auto"/>
        <w:rPr>
          <w:rFonts w:ascii="Gill Sans MT" w:hAnsi="Gill Sans MT" w:cs="Times New Roman"/>
          <w:color w:val="000000"/>
          <w:sz w:val="24"/>
          <w:szCs w:val="24"/>
        </w:rPr>
      </w:pPr>
      <w:r>
        <w:rPr>
          <w:rFonts w:ascii="Gill Sans MT" w:hAnsi="Gill Sans MT" w:cs="Times New Roman"/>
          <w:color w:val="000000"/>
          <w:sz w:val="24"/>
          <w:szCs w:val="24"/>
        </w:rPr>
        <w:t>c</w:t>
      </w:r>
      <w:r w:rsidR="00D31B6B" w:rsidRPr="004719C2">
        <w:rPr>
          <w:rFonts w:ascii="Gill Sans MT" w:hAnsi="Gill Sans MT" w:cs="Times New Roman"/>
          <w:color w:val="000000"/>
          <w:sz w:val="24"/>
          <w:szCs w:val="24"/>
        </w:rPr>
        <w:t>ommunicate with all staff in an appropriate and respectful manner</w:t>
      </w:r>
      <w:r w:rsidR="00605BAB" w:rsidRPr="004719C2">
        <w:rPr>
          <w:rFonts w:ascii="Gill Sans MT" w:hAnsi="Gill Sans MT" w:cs="Times New Roman"/>
          <w:color w:val="000000"/>
          <w:sz w:val="24"/>
          <w:szCs w:val="24"/>
        </w:rPr>
        <w:t xml:space="preserve"> </w:t>
      </w:r>
    </w:p>
    <w:p w:rsidR="007E46DB" w:rsidRPr="004719C2" w:rsidRDefault="007E46DB" w:rsidP="008E5D1B">
      <w:pPr>
        <w:autoSpaceDE w:val="0"/>
        <w:autoSpaceDN w:val="0"/>
        <w:adjustRightInd w:val="0"/>
        <w:spacing w:after="0" w:line="240" w:lineRule="auto"/>
        <w:rPr>
          <w:rFonts w:ascii="Gill Sans MT" w:hAnsi="Gill Sans MT" w:cs="Times New Roman"/>
          <w:b/>
          <w:bCs/>
          <w:color w:val="000000"/>
          <w:sz w:val="24"/>
          <w:szCs w:val="24"/>
        </w:rPr>
      </w:pPr>
    </w:p>
    <w:p w:rsidR="0024510B" w:rsidRPr="004719C2" w:rsidRDefault="0024510B" w:rsidP="0024510B">
      <w:pPr>
        <w:autoSpaceDE w:val="0"/>
        <w:autoSpaceDN w:val="0"/>
        <w:adjustRightInd w:val="0"/>
        <w:spacing w:after="0" w:line="240" w:lineRule="auto"/>
        <w:rPr>
          <w:rFonts w:ascii="Gill Sans MT" w:hAnsi="Gill Sans MT" w:cs="Times New Roman"/>
          <w:color w:val="000000"/>
          <w:sz w:val="24"/>
          <w:szCs w:val="24"/>
        </w:rPr>
      </w:pPr>
    </w:p>
    <w:p w:rsidR="00236603" w:rsidRPr="004719C2" w:rsidRDefault="00236603" w:rsidP="00A83067">
      <w:pPr>
        <w:pStyle w:val="Heading1"/>
        <w:rPr>
          <w:rFonts w:ascii="Gill Sans MT" w:hAnsi="Gill Sans MT" w:cs="Times New Roman"/>
        </w:rPr>
      </w:pPr>
      <w:r w:rsidRPr="004719C2">
        <w:rPr>
          <w:rFonts w:ascii="Gill Sans MT" w:hAnsi="Gill Sans MT" w:cs="Times New Roman"/>
        </w:rPr>
        <w:t xml:space="preserve">School and Class Expectations </w:t>
      </w:r>
    </w:p>
    <w:p w:rsidR="001A5499" w:rsidRPr="004719C2" w:rsidRDefault="001A5499" w:rsidP="00236603">
      <w:pPr>
        <w:pStyle w:val="Default"/>
        <w:rPr>
          <w:rFonts w:ascii="Gill Sans MT" w:hAnsi="Gill Sans MT" w:cs="Times New Roman"/>
        </w:rPr>
      </w:pPr>
    </w:p>
    <w:p w:rsidR="00236603" w:rsidRPr="004719C2" w:rsidRDefault="00236603" w:rsidP="005C684F">
      <w:pPr>
        <w:pStyle w:val="Default"/>
        <w:jc w:val="both"/>
        <w:rPr>
          <w:rFonts w:ascii="Gill Sans MT" w:hAnsi="Gill Sans MT" w:cs="Times New Roman"/>
        </w:rPr>
      </w:pPr>
      <w:r w:rsidRPr="004719C2">
        <w:rPr>
          <w:rFonts w:ascii="Gill Sans MT" w:hAnsi="Gill Sans MT" w:cs="Times New Roman"/>
        </w:rPr>
        <w:t xml:space="preserve">All staff and </w:t>
      </w:r>
      <w:r w:rsidR="00843C05">
        <w:rPr>
          <w:rFonts w:ascii="Gill Sans MT" w:hAnsi="Gill Sans MT" w:cs="Times New Roman"/>
        </w:rPr>
        <w:t>student</w:t>
      </w:r>
      <w:r w:rsidRPr="004719C2">
        <w:rPr>
          <w:rFonts w:ascii="Gill Sans MT" w:hAnsi="Gill Sans MT" w:cs="Times New Roman"/>
        </w:rPr>
        <w:t xml:space="preserve">s are expected to behave in a way which is respectful of other people and the school environment. Good discipline is the responsibility of all staff. It is maintained through shared expectations </w:t>
      </w:r>
      <w:r w:rsidR="00E97500" w:rsidRPr="004719C2">
        <w:rPr>
          <w:rFonts w:ascii="Gill Sans MT" w:hAnsi="Gill Sans MT" w:cs="Times New Roman"/>
        </w:rPr>
        <w:t>and</w:t>
      </w:r>
      <w:r w:rsidRPr="004719C2">
        <w:rPr>
          <w:rFonts w:ascii="Gill Sans MT" w:hAnsi="Gill Sans MT" w:cs="Times New Roman"/>
        </w:rPr>
        <w:t xml:space="preserve"> consistently high standards of courtesy, behaviour, effort, presentation of work, self and punctuality. </w:t>
      </w:r>
    </w:p>
    <w:p w:rsidR="007E46DB" w:rsidRPr="004719C2" w:rsidRDefault="007E46DB" w:rsidP="005C684F">
      <w:pPr>
        <w:pStyle w:val="Default"/>
        <w:jc w:val="both"/>
        <w:rPr>
          <w:rFonts w:ascii="Gill Sans MT" w:hAnsi="Gill Sans MT" w:cs="Times New Roman"/>
        </w:rPr>
      </w:pPr>
    </w:p>
    <w:p w:rsidR="00236603" w:rsidRPr="004719C2" w:rsidRDefault="00236603" w:rsidP="005C684F">
      <w:pPr>
        <w:pStyle w:val="Default"/>
        <w:jc w:val="both"/>
        <w:rPr>
          <w:rFonts w:ascii="Gill Sans MT" w:hAnsi="Gill Sans MT" w:cs="Times New Roman"/>
        </w:rPr>
      </w:pPr>
      <w:r w:rsidRPr="004719C2">
        <w:rPr>
          <w:rFonts w:ascii="Gill Sans MT" w:hAnsi="Gill Sans MT" w:cs="Times New Roman"/>
        </w:rPr>
        <w:t xml:space="preserve">For the majority of </w:t>
      </w:r>
      <w:r w:rsidR="00843C05">
        <w:rPr>
          <w:rFonts w:ascii="Gill Sans MT" w:hAnsi="Gill Sans MT" w:cs="Times New Roman"/>
        </w:rPr>
        <w:t>student</w:t>
      </w:r>
      <w:r w:rsidRPr="004719C2">
        <w:rPr>
          <w:rFonts w:ascii="Gill Sans MT" w:hAnsi="Gill Sans MT" w:cs="Times New Roman"/>
        </w:rPr>
        <w:t>s</w:t>
      </w:r>
      <w:r w:rsidR="00902065">
        <w:rPr>
          <w:rFonts w:ascii="Gill Sans MT" w:hAnsi="Gill Sans MT" w:cs="Times New Roman"/>
        </w:rPr>
        <w:t>,</w:t>
      </w:r>
      <w:r w:rsidRPr="004719C2">
        <w:rPr>
          <w:rFonts w:ascii="Gill Sans MT" w:hAnsi="Gill Sans MT" w:cs="Times New Roman"/>
        </w:rPr>
        <w:t xml:space="preserve"> positive relationships between teacher and </w:t>
      </w:r>
      <w:r w:rsidR="00843C05">
        <w:rPr>
          <w:rFonts w:ascii="Gill Sans MT" w:hAnsi="Gill Sans MT" w:cs="Times New Roman"/>
        </w:rPr>
        <w:t>student</w:t>
      </w:r>
      <w:r w:rsidRPr="004719C2">
        <w:rPr>
          <w:rFonts w:ascii="Gill Sans MT" w:hAnsi="Gill Sans MT" w:cs="Times New Roman"/>
        </w:rPr>
        <w:t xml:space="preserve"> play a more significant role in maintaining good dis</w:t>
      </w:r>
      <w:r w:rsidR="00E97500" w:rsidRPr="004719C2">
        <w:rPr>
          <w:rFonts w:ascii="Gill Sans MT" w:hAnsi="Gill Sans MT" w:cs="Times New Roman"/>
        </w:rPr>
        <w:t>cipline than any fixed system. C</w:t>
      </w:r>
      <w:r w:rsidRPr="004719C2">
        <w:rPr>
          <w:rFonts w:ascii="Gill Sans MT" w:hAnsi="Gill Sans MT" w:cs="Times New Roman"/>
        </w:rPr>
        <w:t>lassrooms (including labs, workshops</w:t>
      </w:r>
      <w:r w:rsidR="009C0A0D">
        <w:rPr>
          <w:rFonts w:ascii="Gill Sans MT" w:hAnsi="Gill Sans MT" w:cs="Times New Roman"/>
        </w:rPr>
        <w:t>, playgrounds etc.</w:t>
      </w:r>
      <w:r w:rsidRPr="004719C2">
        <w:rPr>
          <w:rFonts w:ascii="Gill Sans MT" w:hAnsi="Gill Sans MT" w:cs="Times New Roman"/>
        </w:rPr>
        <w:t>) are places of work and there need to be clearly understood rules and expectations which allow everybody to work safely, s</w:t>
      </w:r>
      <w:r w:rsidR="00B6045F" w:rsidRPr="004719C2">
        <w:rPr>
          <w:rFonts w:ascii="Gill Sans MT" w:hAnsi="Gill Sans MT" w:cs="Times New Roman"/>
        </w:rPr>
        <w:t>uccessfully and enjoyably.</w:t>
      </w:r>
    </w:p>
    <w:p w:rsidR="0061127E" w:rsidRPr="004719C2" w:rsidRDefault="0061127E" w:rsidP="005C684F">
      <w:pPr>
        <w:pStyle w:val="Default"/>
        <w:jc w:val="both"/>
        <w:rPr>
          <w:rFonts w:ascii="Gill Sans MT" w:hAnsi="Gill Sans MT" w:cs="Times New Roman"/>
        </w:rPr>
      </w:pPr>
    </w:p>
    <w:p w:rsidR="004A5872" w:rsidRPr="004719C2" w:rsidRDefault="004A5872" w:rsidP="00236603">
      <w:pPr>
        <w:pStyle w:val="Default"/>
        <w:rPr>
          <w:rFonts w:ascii="Gill Sans MT" w:hAnsi="Gill Sans MT" w:cs="Times New Roman"/>
        </w:rPr>
      </w:pPr>
    </w:p>
    <w:p w:rsidR="004A5872" w:rsidRPr="004719C2" w:rsidRDefault="004A5872" w:rsidP="004A5872">
      <w:pPr>
        <w:pStyle w:val="Default"/>
        <w:rPr>
          <w:rFonts w:ascii="Gill Sans MT" w:hAnsi="Gill Sans MT" w:cs="Times New Roman"/>
          <w:b/>
        </w:rPr>
      </w:pPr>
      <w:r w:rsidRPr="004719C2">
        <w:rPr>
          <w:rFonts w:ascii="Gill Sans MT" w:hAnsi="Gill Sans MT" w:cs="Times New Roman"/>
          <w:b/>
        </w:rPr>
        <w:t xml:space="preserve">Movement around the school </w:t>
      </w:r>
    </w:p>
    <w:p w:rsidR="004A5872" w:rsidRPr="004719C2" w:rsidRDefault="004A5872" w:rsidP="005C684F">
      <w:pPr>
        <w:pStyle w:val="Default"/>
        <w:jc w:val="both"/>
        <w:rPr>
          <w:rFonts w:ascii="Gill Sans MT" w:hAnsi="Gill Sans MT" w:cs="Times New Roman"/>
          <w:b/>
        </w:rPr>
      </w:pPr>
    </w:p>
    <w:p w:rsidR="004A5872" w:rsidRPr="004719C2" w:rsidRDefault="004A5872" w:rsidP="005C684F">
      <w:pPr>
        <w:pStyle w:val="Default"/>
        <w:jc w:val="both"/>
        <w:rPr>
          <w:rFonts w:ascii="Gill Sans MT" w:hAnsi="Gill Sans MT" w:cs="Times New Roman"/>
        </w:rPr>
      </w:pPr>
      <w:r w:rsidRPr="004719C2">
        <w:rPr>
          <w:rFonts w:ascii="Gill Sans MT" w:hAnsi="Gill Sans MT" w:cs="Times New Roman"/>
        </w:rPr>
        <w:lastRenderedPageBreak/>
        <w:t>We always encourage a calm</w:t>
      </w:r>
      <w:r w:rsidR="009C0A0D">
        <w:rPr>
          <w:rFonts w:ascii="Gill Sans MT" w:hAnsi="Gill Sans MT" w:cs="Times New Roman"/>
        </w:rPr>
        <w:t>, orderly</w:t>
      </w:r>
      <w:r w:rsidRPr="004719C2">
        <w:rPr>
          <w:rFonts w:ascii="Gill Sans MT" w:hAnsi="Gill Sans MT" w:cs="Times New Roman"/>
        </w:rPr>
        <w:t xml:space="preserve"> and purposeful environment. We believe being polite and courteous is important. </w:t>
      </w:r>
      <w:r w:rsidR="00803714">
        <w:rPr>
          <w:rFonts w:ascii="Gill Sans MT" w:hAnsi="Gill Sans MT" w:cs="Times New Roman"/>
        </w:rPr>
        <w:t>Students</w:t>
      </w:r>
      <w:r w:rsidRPr="004719C2">
        <w:rPr>
          <w:rFonts w:ascii="Gill Sans MT" w:hAnsi="Gill Sans MT" w:cs="Times New Roman"/>
        </w:rPr>
        <w:t xml:space="preserve"> should move around the school site in an orderly manner that supports a calm atmosphere and respects the health and safety of others</w:t>
      </w:r>
      <w:r w:rsidR="005C684F" w:rsidRPr="004719C2">
        <w:rPr>
          <w:rFonts w:ascii="Gill Sans MT" w:hAnsi="Gill Sans MT" w:cs="Times New Roman"/>
        </w:rPr>
        <w:t>.</w:t>
      </w:r>
      <w:r w:rsidR="009C0A0D">
        <w:rPr>
          <w:rFonts w:ascii="Gill Sans MT" w:hAnsi="Gill Sans MT" w:cs="Times New Roman"/>
        </w:rPr>
        <w:t xml:space="preserve"> Students should walk on the left hand side to ensure a safe flow around the school.</w:t>
      </w:r>
    </w:p>
    <w:p w:rsidR="004A5872" w:rsidRPr="004719C2" w:rsidRDefault="004A5872" w:rsidP="004A5872">
      <w:pPr>
        <w:pStyle w:val="Default"/>
        <w:rPr>
          <w:rFonts w:ascii="Gill Sans MT" w:hAnsi="Gill Sans MT" w:cs="Times New Roman"/>
          <w:b/>
          <w:bCs/>
        </w:rPr>
      </w:pPr>
    </w:p>
    <w:p w:rsidR="004A5872" w:rsidRPr="004719C2" w:rsidRDefault="00BA02EA" w:rsidP="004A5872">
      <w:pPr>
        <w:pStyle w:val="Default"/>
        <w:rPr>
          <w:rFonts w:ascii="Gill Sans MT" w:hAnsi="Gill Sans MT" w:cs="Times New Roman"/>
          <w:b/>
          <w:bCs/>
        </w:rPr>
      </w:pPr>
      <w:r>
        <w:rPr>
          <w:rFonts w:ascii="Gill Sans MT" w:hAnsi="Gill Sans MT" w:cs="Times New Roman"/>
          <w:b/>
          <w:bCs/>
        </w:rPr>
        <w:t>Dining Hall</w:t>
      </w:r>
    </w:p>
    <w:p w:rsidR="007E46DB" w:rsidRPr="004719C2" w:rsidRDefault="004A5872" w:rsidP="005C684F">
      <w:pPr>
        <w:pStyle w:val="Default"/>
        <w:jc w:val="both"/>
        <w:rPr>
          <w:rFonts w:ascii="Gill Sans MT" w:hAnsi="Gill Sans MT" w:cs="Times New Roman"/>
          <w:bCs/>
        </w:rPr>
      </w:pPr>
      <w:r w:rsidRPr="004719C2">
        <w:rPr>
          <w:rFonts w:ascii="Gill Sans MT" w:hAnsi="Gill Sans MT" w:cs="Times New Roman"/>
          <w:bCs/>
        </w:rPr>
        <w:t xml:space="preserve">Food and drink should only be consumed in the designated areas. Litter must not be dropped anywhere inside or outside the school site and we ask all members of the school community to take care to keep the school clean and tidy. Plenty of bins are available and </w:t>
      </w:r>
      <w:r w:rsidR="009C0A0D">
        <w:rPr>
          <w:rFonts w:ascii="Gill Sans MT" w:hAnsi="Gill Sans MT" w:cs="Times New Roman"/>
          <w:bCs/>
        </w:rPr>
        <w:t>s</w:t>
      </w:r>
      <w:r w:rsidR="00803714">
        <w:rPr>
          <w:rFonts w:ascii="Gill Sans MT" w:hAnsi="Gill Sans MT" w:cs="Times New Roman"/>
          <w:bCs/>
        </w:rPr>
        <w:t>tudents</w:t>
      </w:r>
      <w:r w:rsidRPr="004719C2">
        <w:rPr>
          <w:rFonts w:ascii="Gill Sans MT" w:hAnsi="Gill Sans MT" w:cs="Times New Roman"/>
          <w:bCs/>
        </w:rPr>
        <w:t xml:space="preserve"> are expected to take responsibility for their areas and pick up litter in and around their immediate vicinity.</w:t>
      </w:r>
    </w:p>
    <w:p w:rsidR="004A5872" w:rsidRPr="004719C2" w:rsidRDefault="004A5872" w:rsidP="004A5872">
      <w:pPr>
        <w:pStyle w:val="Default"/>
        <w:rPr>
          <w:rFonts w:ascii="Gill Sans MT" w:hAnsi="Gill Sans MT" w:cs="Times New Roman"/>
          <w:bCs/>
        </w:rPr>
      </w:pPr>
    </w:p>
    <w:p w:rsidR="009A2F07" w:rsidRDefault="009A2F07" w:rsidP="004A5872">
      <w:pPr>
        <w:pStyle w:val="Default"/>
        <w:rPr>
          <w:rFonts w:ascii="Gill Sans MT" w:hAnsi="Gill Sans MT" w:cs="Times New Roman"/>
          <w:b/>
          <w:bCs/>
        </w:rPr>
      </w:pPr>
    </w:p>
    <w:p w:rsidR="004A5872" w:rsidRPr="004719C2" w:rsidRDefault="004A5872" w:rsidP="004A5872">
      <w:pPr>
        <w:pStyle w:val="Default"/>
        <w:rPr>
          <w:rFonts w:ascii="Gill Sans MT" w:hAnsi="Gill Sans MT" w:cs="Times New Roman"/>
          <w:b/>
          <w:bCs/>
        </w:rPr>
      </w:pPr>
      <w:r w:rsidRPr="004719C2">
        <w:rPr>
          <w:rFonts w:ascii="Gill Sans MT" w:hAnsi="Gill Sans MT" w:cs="Times New Roman"/>
          <w:b/>
          <w:bCs/>
        </w:rPr>
        <w:t>School Trips &amp; Educational/Sporting Activities:</w:t>
      </w:r>
    </w:p>
    <w:p w:rsidR="004A5872" w:rsidRDefault="004A5872" w:rsidP="005C684F">
      <w:pPr>
        <w:pStyle w:val="Default"/>
        <w:jc w:val="both"/>
        <w:rPr>
          <w:rFonts w:ascii="Gill Sans MT" w:hAnsi="Gill Sans MT" w:cs="Times New Roman"/>
          <w:bCs/>
        </w:rPr>
      </w:pPr>
      <w:r w:rsidRPr="004719C2">
        <w:rPr>
          <w:rFonts w:ascii="Gill Sans MT" w:hAnsi="Gill Sans MT" w:cs="Times New Roman"/>
          <w:bCs/>
        </w:rPr>
        <w:t xml:space="preserve">School trips and sporting activities are a privilege for </w:t>
      </w:r>
      <w:r w:rsidR="00803714">
        <w:rPr>
          <w:rFonts w:ascii="Gill Sans MT" w:hAnsi="Gill Sans MT" w:cs="Times New Roman"/>
          <w:bCs/>
        </w:rPr>
        <w:t>Students</w:t>
      </w:r>
      <w:r w:rsidRPr="004719C2">
        <w:rPr>
          <w:rFonts w:ascii="Gill Sans MT" w:hAnsi="Gill Sans MT" w:cs="Times New Roman"/>
          <w:bCs/>
        </w:rPr>
        <w:t xml:space="preserve"> and they are representing the school at all times during these occasions. Attendance on school trips and the chance to represent the school will be subject to sanctions in line with this policy. If the school feels that a </w:t>
      </w:r>
      <w:r w:rsidR="00803714">
        <w:rPr>
          <w:rFonts w:ascii="Gill Sans MT" w:hAnsi="Gill Sans MT" w:cs="Times New Roman"/>
          <w:bCs/>
        </w:rPr>
        <w:t>Student’s</w:t>
      </w:r>
      <w:r w:rsidRPr="004719C2">
        <w:rPr>
          <w:rFonts w:ascii="Gill Sans MT" w:hAnsi="Gill Sans MT" w:cs="Times New Roman"/>
          <w:bCs/>
        </w:rPr>
        <w:t xml:space="preserve"> poor behaviour or poor attitude to learning is a </w:t>
      </w:r>
      <w:r w:rsidR="00902065" w:rsidRPr="004719C2">
        <w:rPr>
          <w:rFonts w:ascii="Gill Sans MT" w:hAnsi="Gill Sans MT" w:cs="Times New Roman"/>
          <w:bCs/>
        </w:rPr>
        <w:t>concern,</w:t>
      </w:r>
      <w:r w:rsidRPr="004719C2">
        <w:rPr>
          <w:rFonts w:ascii="Gill Sans MT" w:hAnsi="Gill Sans MT" w:cs="Times New Roman"/>
          <w:bCs/>
        </w:rPr>
        <w:t xml:space="preserve"> then the </w:t>
      </w:r>
      <w:r w:rsidR="00803714">
        <w:rPr>
          <w:rFonts w:ascii="Gill Sans MT" w:hAnsi="Gill Sans MT" w:cs="Times New Roman"/>
          <w:bCs/>
        </w:rPr>
        <w:t>student</w:t>
      </w:r>
      <w:r w:rsidRPr="004719C2">
        <w:rPr>
          <w:rFonts w:ascii="Gill Sans MT" w:hAnsi="Gill Sans MT" w:cs="Times New Roman"/>
          <w:bCs/>
        </w:rPr>
        <w:t xml:space="preserve"> may not be able to attend school trips or represent the school in sporting or other extra-curricular activities.</w:t>
      </w:r>
    </w:p>
    <w:p w:rsidR="00D06B83" w:rsidRDefault="00D06B83" w:rsidP="005C684F">
      <w:pPr>
        <w:pStyle w:val="Default"/>
        <w:jc w:val="both"/>
        <w:rPr>
          <w:rFonts w:ascii="Gill Sans MT" w:hAnsi="Gill Sans MT" w:cs="Times New Roman"/>
          <w:bCs/>
        </w:rPr>
      </w:pPr>
    </w:p>
    <w:p w:rsidR="00D06B83" w:rsidRPr="004719C2" w:rsidRDefault="00D06B83" w:rsidP="00D06B83">
      <w:pPr>
        <w:autoSpaceDE w:val="0"/>
        <w:autoSpaceDN w:val="0"/>
        <w:adjustRightInd w:val="0"/>
        <w:spacing w:after="0" w:line="240" w:lineRule="auto"/>
        <w:jc w:val="both"/>
        <w:rPr>
          <w:rFonts w:ascii="Gill Sans MT" w:hAnsi="Gill Sans MT" w:cs="Times New Roman"/>
          <w:b/>
          <w:bCs/>
          <w:color w:val="000000"/>
          <w:sz w:val="24"/>
          <w:szCs w:val="24"/>
        </w:rPr>
      </w:pPr>
      <w:r w:rsidRPr="004719C2">
        <w:rPr>
          <w:rFonts w:ascii="Gill Sans MT" w:hAnsi="Gill Sans MT" w:cs="Times New Roman"/>
          <w:b/>
          <w:bCs/>
          <w:color w:val="000000"/>
          <w:sz w:val="24"/>
          <w:szCs w:val="24"/>
        </w:rPr>
        <w:t xml:space="preserve">Poor Behaviour outside the School Gates </w:t>
      </w:r>
    </w:p>
    <w:p w:rsidR="00D06B83" w:rsidRPr="004719C2" w:rsidRDefault="00D06B83" w:rsidP="00D06B83">
      <w:pPr>
        <w:autoSpaceDE w:val="0"/>
        <w:autoSpaceDN w:val="0"/>
        <w:adjustRightInd w:val="0"/>
        <w:spacing w:after="0" w:line="240" w:lineRule="auto"/>
        <w:jc w:val="both"/>
        <w:rPr>
          <w:rFonts w:ascii="Gill Sans MT" w:hAnsi="Gill Sans MT" w:cs="Times New Roman"/>
          <w:color w:val="000000"/>
          <w:sz w:val="24"/>
          <w:szCs w:val="24"/>
        </w:rPr>
      </w:pPr>
    </w:p>
    <w:p w:rsidR="00D06B83" w:rsidRPr="004719C2" w:rsidRDefault="00D06B83" w:rsidP="00D06B83">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Teachers have the statutory power to discipline </w:t>
      </w:r>
      <w:r>
        <w:rPr>
          <w:rFonts w:ascii="Gill Sans MT" w:hAnsi="Gill Sans MT" w:cs="Times New Roman"/>
          <w:color w:val="000000"/>
          <w:sz w:val="24"/>
          <w:szCs w:val="24"/>
        </w:rPr>
        <w:t>Students</w:t>
      </w:r>
      <w:r w:rsidRPr="004719C2">
        <w:rPr>
          <w:rFonts w:ascii="Gill Sans MT" w:hAnsi="Gill Sans MT" w:cs="Times New Roman"/>
          <w:color w:val="000000"/>
          <w:sz w:val="24"/>
          <w:szCs w:val="24"/>
        </w:rPr>
        <w:t xml:space="preserve"> for mi</w:t>
      </w:r>
      <w:r>
        <w:rPr>
          <w:rFonts w:ascii="Gill Sans MT" w:hAnsi="Gill Sans MT" w:cs="Times New Roman"/>
          <w:color w:val="000000"/>
          <w:sz w:val="24"/>
          <w:szCs w:val="24"/>
        </w:rPr>
        <w:t xml:space="preserve">sbehaving outside of the school </w:t>
      </w:r>
      <w:r w:rsidRPr="004719C2">
        <w:rPr>
          <w:rFonts w:ascii="Gill Sans MT" w:hAnsi="Gill Sans MT" w:cs="Times New Roman"/>
          <w:color w:val="000000"/>
          <w:sz w:val="24"/>
          <w:szCs w:val="24"/>
        </w:rPr>
        <w:t xml:space="preserve">premises. Section 89(5) of the Education and Inspections Act 2006 gives teachers statutory power to regulate </w:t>
      </w:r>
      <w:r w:rsidR="009C0A0D">
        <w:rPr>
          <w:rFonts w:ascii="Gill Sans MT" w:hAnsi="Gill Sans MT" w:cs="Times New Roman"/>
          <w:color w:val="000000"/>
          <w:sz w:val="24"/>
          <w:szCs w:val="24"/>
        </w:rPr>
        <w:t>s</w:t>
      </w:r>
      <w:r>
        <w:rPr>
          <w:rFonts w:ascii="Gill Sans MT" w:hAnsi="Gill Sans MT" w:cs="Times New Roman"/>
          <w:color w:val="000000"/>
          <w:sz w:val="24"/>
          <w:szCs w:val="24"/>
        </w:rPr>
        <w:t>tudents</w:t>
      </w:r>
      <w:r w:rsidRPr="004719C2">
        <w:rPr>
          <w:rFonts w:ascii="Gill Sans MT" w:hAnsi="Gill Sans MT" w:cs="Times New Roman"/>
          <w:color w:val="000000"/>
          <w:sz w:val="24"/>
          <w:szCs w:val="24"/>
        </w:rPr>
        <w:t>’ behaviour in these circumstances “to such an ex</w:t>
      </w:r>
      <w:r w:rsidRPr="004719C2">
        <w:rPr>
          <w:rFonts w:ascii="Gill Sans MT" w:hAnsi="Gill Sans MT" w:cs="Times New Roman"/>
          <w:color w:val="000000"/>
          <w:sz w:val="24"/>
          <w:szCs w:val="24"/>
        </w:rPr>
        <w:lastRenderedPageBreak/>
        <w:t xml:space="preserve">tent as is reasonable.” At The Grange Academy we will impose reasonable sanctions for any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taking part in a school trip, travelling to and from school, wearing school uniform or in some other way identifiable as a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at the school. This may also apply to </w:t>
      </w:r>
      <w:r w:rsidR="009C0A0D">
        <w:rPr>
          <w:rFonts w:ascii="Gill Sans MT" w:hAnsi="Gill Sans MT" w:cs="Times New Roman"/>
          <w:color w:val="000000"/>
          <w:sz w:val="24"/>
          <w:szCs w:val="24"/>
        </w:rPr>
        <w:t>s</w:t>
      </w:r>
      <w:r>
        <w:rPr>
          <w:rFonts w:ascii="Gill Sans MT" w:hAnsi="Gill Sans MT" w:cs="Times New Roman"/>
          <w:color w:val="000000"/>
          <w:sz w:val="24"/>
          <w:szCs w:val="24"/>
        </w:rPr>
        <w:t>tudents</w:t>
      </w:r>
      <w:r w:rsidRPr="004719C2">
        <w:rPr>
          <w:rFonts w:ascii="Gill Sans MT" w:hAnsi="Gill Sans MT" w:cs="Times New Roman"/>
          <w:color w:val="000000"/>
          <w:sz w:val="24"/>
          <w:szCs w:val="24"/>
        </w:rPr>
        <w:t xml:space="preserve"> that pose a threat to another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or member of the public or could adversely affect the reputation of the school. These will be subject to a statement(s) being completed or a report from staff, </w:t>
      </w:r>
      <w:r w:rsidR="009C0A0D">
        <w:rPr>
          <w:rFonts w:ascii="Gill Sans MT" w:hAnsi="Gill Sans MT" w:cs="Times New Roman"/>
          <w:color w:val="000000"/>
          <w:sz w:val="24"/>
          <w:szCs w:val="24"/>
        </w:rPr>
        <w:t>s</w:t>
      </w:r>
      <w:r>
        <w:rPr>
          <w:rFonts w:ascii="Gill Sans MT" w:hAnsi="Gill Sans MT" w:cs="Times New Roman"/>
          <w:color w:val="000000"/>
          <w:sz w:val="24"/>
          <w:szCs w:val="24"/>
        </w:rPr>
        <w:t>tudents</w:t>
      </w:r>
      <w:r w:rsidRPr="004719C2">
        <w:rPr>
          <w:rFonts w:ascii="Gill Sans MT" w:hAnsi="Gill Sans MT" w:cs="Times New Roman"/>
          <w:color w:val="000000"/>
          <w:sz w:val="24"/>
          <w:szCs w:val="24"/>
        </w:rPr>
        <w:t xml:space="preserve"> or member of the public. An investigation will take place and consequences will be imposed that are deemed reasonable in all circumstances. </w:t>
      </w:r>
    </w:p>
    <w:p w:rsidR="00D06B83" w:rsidRPr="004719C2" w:rsidRDefault="00D06B83" w:rsidP="005C684F">
      <w:pPr>
        <w:pStyle w:val="Default"/>
        <w:jc w:val="both"/>
        <w:rPr>
          <w:rFonts w:ascii="Gill Sans MT" w:hAnsi="Gill Sans MT" w:cs="Times New Roman"/>
          <w:bCs/>
        </w:rPr>
      </w:pPr>
    </w:p>
    <w:p w:rsidR="004A5872" w:rsidRPr="004719C2" w:rsidRDefault="004A5872" w:rsidP="004A5872">
      <w:pPr>
        <w:pStyle w:val="Default"/>
        <w:rPr>
          <w:rFonts w:ascii="Gill Sans MT" w:hAnsi="Gill Sans MT" w:cs="Times New Roman"/>
          <w:bCs/>
        </w:rPr>
      </w:pPr>
    </w:p>
    <w:p w:rsidR="00236603" w:rsidRPr="004719C2" w:rsidRDefault="00236603" w:rsidP="00A83067">
      <w:pPr>
        <w:pStyle w:val="Heading1"/>
        <w:rPr>
          <w:rFonts w:ascii="Gill Sans MT" w:hAnsi="Gill Sans MT" w:cs="Times New Roman"/>
        </w:rPr>
      </w:pPr>
      <w:r w:rsidRPr="004719C2">
        <w:rPr>
          <w:rFonts w:ascii="Gill Sans MT" w:hAnsi="Gill Sans MT" w:cs="Times New Roman"/>
        </w:rPr>
        <w:t xml:space="preserve">Rewards </w:t>
      </w:r>
    </w:p>
    <w:p w:rsidR="001A5499" w:rsidRPr="004719C2" w:rsidRDefault="001A5499" w:rsidP="00236603">
      <w:pPr>
        <w:pStyle w:val="Default"/>
        <w:rPr>
          <w:rFonts w:ascii="Gill Sans MT" w:hAnsi="Gill Sans MT" w:cs="Times New Roman"/>
        </w:rPr>
      </w:pPr>
    </w:p>
    <w:p w:rsidR="008D1BB3" w:rsidRPr="004719C2" w:rsidRDefault="00236603" w:rsidP="005C684F">
      <w:pPr>
        <w:pStyle w:val="Default"/>
        <w:jc w:val="both"/>
        <w:rPr>
          <w:rFonts w:ascii="Gill Sans MT" w:hAnsi="Gill Sans MT" w:cs="Times New Roman"/>
        </w:rPr>
      </w:pPr>
      <w:r w:rsidRPr="004719C2">
        <w:rPr>
          <w:rFonts w:ascii="Gill Sans MT" w:hAnsi="Gill Sans MT" w:cs="Times New Roman"/>
        </w:rPr>
        <w:t xml:space="preserve">As a school we are committed to promoting, celebrating and rewarding achievement. It is recognised that our </w:t>
      </w:r>
      <w:r w:rsidR="00843C05">
        <w:rPr>
          <w:rFonts w:ascii="Gill Sans MT" w:hAnsi="Gill Sans MT" w:cs="Times New Roman"/>
        </w:rPr>
        <w:t>student</w:t>
      </w:r>
      <w:r w:rsidRPr="004719C2">
        <w:rPr>
          <w:rFonts w:ascii="Gill Sans MT" w:hAnsi="Gill Sans MT" w:cs="Times New Roman"/>
        </w:rPr>
        <w:t>s possess a range of talents and abilities. We are therefore committed to recognising and rewarding effort and achievement at all levels</w:t>
      </w:r>
      <w:r w:rsidR="00EC5423" w:rsidRPr="004719C2">
        <w:rPr>
          <w:rFonts w:ascii="Gill Sans MT" w:hAnsi="Gill Sans MT" w:cs="Times New Roman"/>
        </w:rPr>
        <w:t>.</w:t>
      </w:r>
      <w:r w:rsidR="008D1BB3" w:rsidRPr="004719C2">
        <w:rPr>
          <w:rFonts w:ascii="Gill Sans MT" w:hAnsi="Gill Sans MT" w:cs="Times New Roman"/>
        </w:rPr>
        <w:t xml:space="preserve"> </w:t>
      </w:r>
      <w:r w:rsidR="00BA02EA">
        <w:rPr>
          <w:rFonts w:ascii="Gill Sans MT" w:hAnsi="Gill Sans MT" w:cs="Times New Roman"/>
        </w:rPr>
        <w:t>(See Rewards policy)</w:t>
      </w:r>
    </w:p>
    <w:p w:rsidR="008D1BB3" w:rsidRPr="004719C2" w:rsidRDefault="008D1BB3" w:rsidP="005C684F">
      <w:pPr>
        <w:autoSpaceDE w:val="0"/>
        <w:autoSpaceDN w:val="0"/>
        <w:adjustRightInd w:val="0"/>
        <w:spacing w:after="0" w:line="240" w:lineRule="auto"/>
        <w:ind w:left="720"/>
        <w:contextualSpacing/>
        <w:jc w:val="both"/>
        <w:rPr>
          <w:rFonts w:ascii="Gill Sans MT" w:hAnsi="Gill Sans MT" w:cs="Times New Roman"/>
          <w:color w:val="000000"/>
          <w:sz w:val="24"/>
          <w:szCs w:val="24"/>
        </w:rPr>
      </w:pPr>
    </w:p>
    <w:p w:rsidR="00226DAF" w:rsidRPr="004719C2" w:rsidRDefault="00226DAF" w:rsidP="00A83067">
      <w:pPr>
        <w:pStyle w:val="Heading1"/>
        <w:rPr>
          <w:rFonts w:ascii="Gill Sans MT" w:hAnsi="Gill Sans MT" w:cs="Times New Roman"/>
        </w:rPr>
      </w:pPr>
    </w:p>
    <w:p w:rsidR="00236603" w:rsidRDefault="00BD59E2" w:rsidP="00A83067">
      <w:pPr>
        <w:pStyle w:val="Heading1"/>
        <w:rPr>
          <w:rFonts w:ascii="Gill Sans MT" w:hAnsi="Gill Sans MT" w:cs="Times New Roman"/>
        </w:rPr>
      </w:pPr>
      <w:r w:rsidRPr="004719C2">
        <w:rPr>
          <w:rFonts w:ascii="Gill Sans MT" w:hAnsi="Gill Sans MT" w:cs="Times New Roman"/>
        </w:rPr>
        <w:t>Consequences</w:t>
      </w:r>
      <w:r w:rsidR="00236603" w:rsidRPr="004719C2">
        <w:rPr>
          <w:rFonts w:ascii="Gill Sans MT" w:hAnsi="Gill Sans MT" w:cs="Times New Roman"/>
        </w:rPr>
        <w:t xml:space="preserve"> </w:t>
      </w:r>
    </w:p>
    <w:p w:rsidR="001A5499" w:rsidRPr="004719C2" w:rsidRDefault="001A5499" w:rsidP="00236603">
      <w:pPr>
        <w:pStyle w:val="Default"/>
        <w:rPr>
          <w:rFonts w:ascii="Gill Sans MT" w:hAnsi="Gill Sans MT" w:cs="Times New Roman"/>
        </w:rPr>
      </w:pPr>
    </w:p>
    <w:p w:rsidR="00E97500" w:rsidRPr="004719C2" w:rsidRDefault="00236603" w:rsidP="005C684F">
      <w:pPr>
        <w:pStyle w:val="Default"/>
        <w:jc w:val="both"/>
        <w:rPr>
          <w:rFonts w:ascii="Gill Sans MT" w:hAnsi="Gill Sans MT" w:cs="Times New Roman"/>
        </w:rPr>
      </w:pPr>
      <w:r w:rsidRPr="004719C2">
        <w:rPr>
          <w:rFonts w:ascii="Gill Sans MT" w:hAnsi="Gill Sans MT" w:cs="Times New Roman"/>
        </w:rPr>
        <w:t xml:space="preserve">The sensitive use of reprimands and sanctions is an effective means of </w:t>
      </w:r>
      <w:r w:rsidR="00542EA9">
        <w:rPr>
          <w:rFonts w:ascii="Gill Sans MT" w:hAnsi="Gill Sans MT" w:cs="Times New Roman"/>
        </w:rPr>
        <w:t>reducing and tackling</w:t>
      </w:r>
      <w:r w:rsidR="00E97500" w:rsidRPr="004719C2">
        <w:rPr>
          <w:rFonts w:ascii="Gill Sans MT" w:hAnsi="Gill Sans MT" w:cs="Times New Roman"/>
        </w:rPr>
        <w:t xml:space="preserve"> inappropriate behaviour, but</w:t>
      </w:r>
      <w:r w:rsidRPr="004719C2">
        <w:rPr>
          <w:rFonts w:ascii="Gill Sans MT" w:hAnsi="Gill Sans MT" w:cs="Times New Roman"/>
        </w:rPr>
        <w:t xml:space="preserve"> the inappropriate use of reprimands and sanctions can exacerba</w:t>
      </w:r>
      <w:r w:rsidR="00E97500" w:rsidRPr="004719C2">
        <w:rPr>
          <w:rFonts w:ascii="Gill Sans MT" w:hAnsi="Gill Sans MT" w:cs="Times New Roman"/>
        </w:rPr>
        <w:t>te poor</w:t>
      </w:r>
      <w:r w:rsidRPr="004719C2">
        <w:rPr>
          <w:rFonts w:ascii="Gill Sans MT" w:hAnsi="Gill Sans MT" w:cs="Times New Roman"/>
        </w:rPr>
        <w:t xml:space="preserve"> behaviour.</w:t>
      </w:r>
      <w:r w:rsidR="00542EA9">
        <w:rPr>
          <w:rFonts w:ascii="Gill Sans MT" w:hAnsi="Gill Sans MT" w:cs="Times New Roman"/>
        </w:rPr>
        <w:t xml:space="preserve"> </w:t>
      </w:r>
      <w:r w:rsidR="00D06B83">
        <w:rPr>
          <w:rFonts w:ascii="Gill Sans MT" w:hAnsi="Gill Sans MT" w:cs="Times New Roman"/>
        </w:rPr>
        <w:t>Staff should use various de-</w:t>
      </w:r>
      <w:r w:rsidR="00542EA9">
        <w:rPr>
          <w:rFonts w:ascii="Gill Sans MT" w:hAnsi="Gill Sans MT" w:cs="Times New Roman"/>
        </w:rPr>
        <w:t>escalation techniques when faced</w:t>
      </w:r>
      <w:r w:rsidR="00D06B83">
        <w:rPr>
          <w:rFonts w:ascii="Gill Sans MT" w:hAnsi="Gill Sans MT" w:cs="Times New Roman"/>
        </w:rPr>
        <w:t xml:space="preserve"> with challenging behaviour issues.</w:t>
      </w:r>
      <w:r w:rsidRPr="004719C2">
        <w:rPr>
          <w:rFonts w:ascii="Gill Sans MT" w:hAnsi="Gill Sans MT" w:cs="Times New Roman"/>
        </w:rPr>
        <w:t xml:space="preserve"> Staff should always reprimand only the </w:t>
      </w:r>
      <w:r w:rsidR="00843C05">
        <w:rPr>
          <w:rFonts w:ascii="Gill Sans MT" w:hAnsi="Gill Sans MT" w:cs="Times New Roman"/>
        </w:rPr>
        <w:t>student</w:t>
      </w:r>
      <w:r w:rsidRPr="004719C2">
        <w:rPr>
          <w:rFonts w:ascii="Gill Sans MT" w:hAnsi="Gill Sans MT" w:cs="Times New Roman"/>
        </w:rPr>
        <w:t>s responsible for misbehav</w:t>
      </w:r>
      <w:r w:rsidR="00E97500" w:rsidRPr="004719C2">
        <w:rPr>
          <w:rFonts w:ascii="Gill Sans MT" w:hAnsi="Gill Sans MT" w:cs="Times New Roman"/>
        </w:rPr>
        <w:t>iour.</w:t>
      </w:r>
      <w:r w:rsidRPr="004719C2">
        <w:rPr>
          <w:rFonts w:ascii="Gill Sans MT" w:hAnsi="Gill Sans MT" w:cs="Times New Roman"/>
        </w:rPr>
        <w:t xml:space="preserve"> When imposing </w:t>
      </w:r>
      <w:r w:rsidR="00542EA9" w:rsidRPr="004719C2">
        <w:rPr>
          <w:rFonts w:ascii="Gill Sans MT" w:hAnsi="Gill Sans MT" w:cs="Times New Roman"/>
        </w:rPr>
        <w:t>sanctions,</w:t>
      </w:r>
      <w:r w:rsidRPr="004719C2">
        <w:rPr>
          <w:rFonts w:ascii="Gill Sans MT" w:hAnsi="Gill Sans MT" w:cs="Times New Roman"/>
        </w:rPr>
        <w:t xml:space="preserve"> we need to remember:</w:t>
      </w:r>
    </w:p>
    <w:p w:rsidR="00236603" w:rsidRPr="004719C2" w:rsidRDefault="00236603" w:rsidP="00236603">
      <w:pPr>
        <w:pStyle w:val="Default"/>
        <w:rPr>
          <w:rFonts w:ascii="Gill Sans MT" w:hAnsi="Gill Sans MT" w:cs="Times New Roman"/>
        </w:rPr>
      </w:pPr>
      <w:r w:rsidRPr="004719C2">
        <w:rPr>
          <w:rFonts w:ascii="Gill Sans MT" w:hAnsi="Gill Sans MT" w:cs="Times New Roman"/>
        </w:rPr>
        <w:t xml:space="preserve"> </w:t>
      </w:r>
    </w:p>
    <w:p w:rsidR="00E97500" w:rsidRPr="004719C2" w:rsidRDefault="005C684F" w:rsidP="005C684F">
      <w:pPr>
        <w:pStyle w:val="Default"/>
        <w:numPr>
          <w:ilvl w:val="0"/>
          <w:numId w:val="34"/>
        </w:numPr>
        <w:spacing w:after="11"/>
        <w:rPr>
          <w:rFonts w:ascii="Gill Sans MT" w:hAnsi="Gill Sans MT" w:cs="Times New Roman"/>
        </w:rPr>
      </w:pPr>
      <w:r w:rsidRPr="004719C2">
        <w:rPr>
          <w:rFonts w:ascii="Gill Sans MT" w:hAnsi="Gill Sans MT" w:cs="Times New Roman"/>
        </w:rPr>
        <w:t xml:space="preserve">To focus on the poor behaviour and </w:t>
      </w:r>
      <w:r w:rsidR="00236603" w:rsidRPr="004719C2">
        <w:rPr>
          <w:rFonts w:ascii="Gill Sans MT" w:hAnsi="Gill Sans MT" w:cs="Times New Roman"/>
        </w:rPr>
        <w:t xml:space="preserve">not the </w:t>
      </w:r>
      <w:r w:rsidR="00843C05">
        <w:rPr>
          <w:rFonts w:ascii="Gill Sans MT" w:hAnsi="Gill Sans MT" w:cs="Times New Roman"/>
        </w:rPr>
        <w:t>student</w:t>
      </w:r>
      <w:r w:rsidR="00E97500" w:rsidRPr="004719C2">
        <w:rPr>
          <w:rFonts w:ascii="Gill Sans MT" w:hAnsi="Gill Sans MT" w:cs="Times New Roman"/>
        </w:rPr>
        <w:t>;</w:t>
      </w:r>
      <w:r w:rsidR="00236603" w:rsidRPr="004719C2">
        <w:rPr>
          <w:rFonts w:ascii="Gill Sans MT" w:hAnsi="Gill Sans MT" w:cs="Times New Roman"/>
        </w:rPr>
        <w:t xml:space="preserve"> </w:t>
      </w:r>
    </w:p>
    <w:p w:rsidR="00E97500" w:rsidRPr="004719C2" w:rsidRDefault="00236603" w:rsidP="005C684F">
      <w:pPr>
        <w:pStyle w:val="Default"/>
        <w:numPr>
          <w:ilvl w:val="0"/>
          <w:numId w:val="34"/>
        </w:numPr>
        <w:spacing w:after="11"/>
        <w:rPr>
          <w:rFonts w:ascii="Gill Sans MT" w:hAnsi="Gill Sans MT" w:cs="Times New Roman"/>
        </w:rPr>
      </w:pPr>
      <w:r w:rsidRPr="004719C2">
        <w:rPr>
          <w:rFonts w:ascii="Gill Sans MT" w:hAnsi="Gill Sans MT" w:cs="Times New Roman"/>
        </w:rPr>
        <w:lastRenderedPageBreak/>
        <w:t>To use private rather than public reprimands wherever possible</w:t>
      </w:r>
      <w:r w:rsidR="00E97500" w:rsidRPr="004719C2">
        <w:rPr>
          <w:rFonts w:ascii="Gill Sans MT" w:hAnsi="Gill Sans MT" w:cs="Times New Roman"/>
        </w:rPr>
        <w:t>;</w:t>
      </w:r>
      <w:r w:rsidRPr="004719C2">
        <w:rPr>
          <w:rFonts w:ascii="Gill Sans MT" w:hAnsi="Gill Sans MT" w:cs="Times New Roman"/>
        </w:rPr>
        <w:t xml:space="preserve"> </w:t>
      </w:r>
    </w:p>
    <w:p w:rsidR="00E97500" w:rsidRPr="004719C2" w:rsidRDefault="00236603" w:rsidP="005C684F">
      <w:pPr>
        <w:pStyle w:val="Default"/>
        <w:numPr>
          <w:ilvl w:val="0"/>
          <w:numId w:val="34"/>
        </w:numPr>
        <w:spacing w:after="11"/>
        <w:rPr>
          <w:rFonts w:ascii="Gill Sans MT" w:hAnsi="Gill Sans MT" w:cs="Times New Roman"/>
        </w:rPr>
      </w:pPr>
      <w:r w:rsidRPr="004719C2">
        <w:rPr>
          <w:rFonts w:ascii="Gill Sans MT" w:hAnsi="Gill Sans MT" w:cs="Times New Roman"/>
        </w:rPr>
        <w:t xml:space="preserve">To be consistent when dealing with </w:t>
      </w:r>
      <w:r w:rsidR="00843C05">
        <w:rPr>
          <w:rFonts w:ascii="Gill Sans MT" w:hAnsi="Gill Sans MT" w:cs="Times New Roman"/>
        </w:rPr>
        <w:t>student</w:t>
      </w:r>
      <w:r w:rsidRPr="004719C2">
        <w:rPr>
          <w:rFonts w:ascii="Gill Sans MT" w:hAnsi="Gill Sans MT" w:cs="Times New Roman"/>
        </w:rPr>
        <w:t xml:space="preserve">s and when implementing the </w:t>
      </w:r>
      <w:r w:rsidR="00542EA9">
        <w:rPr>
          <w:rFonts w:ascii="Gill Sans MT" w:hAnsi="Gill Sans MT" w:cs="Times New Roman"/>
        </w:rPr>
        <w:t xml:space="preserve">Behaviour for Learning </w:t>
      </w:r>
      <w:r w:rsidRPr="004719C2">
        <w:rPr>
          <w:rFonts w:ascii="Gill Sans MT" w:hAnsi="Gill Sans MT" w:cs="Times New Roman"/>
        </w:rPr>
        <w:t>Policy</w:t>
      </w:r>
      <w:r w:rsidR="00E97500" w:rsidRPr="004719C2">
        <w:rPr>
          <w:rFonts w:ascii="Gill Sans MT" w:hAnsi="Gill Sans MT" w:cs="Times New Roman"/>
        </w:rPr>
        <w:t>;</w:t>
      </w:r>
    </w:p>
    <w:p w:rsidR="00236603" w:rsidRPr="004719C2" w:rsidRDefault="00236603" w:rsidP="005C684F">
      <w:pPr>
        <w:pStyle w:val="Default"/>
        <w:numPr>
          <w:ilvl w:val="0"/>
          <w:numId w:val="34"/>
        </w:numPr>
        <w:spacing w:after="11"/>
        <w:rPr>
          <w:rFonts w:ascii="Gill Sans MT" w:hAnsi="Gill Sans MT" w:cs="Times New Roman"/>
        </w:rPr>
      </w:pPr>
      <w:r w:rsidRPr="004719C2">
        <w:rPr>
          <w:rFonts w:ascii="Gill Sans MT" w:hAnsi="Gill Sans MT" w:cs="Times New Roman"/>
        </w:rPr>
        <w:t xml:space="preserve">Once a sanction has been imposed the </w:t>
      </w:r>
      <w:r w:rsidR="00843C05">
        <w:rPr>
          <w:rFonts w:ascii="Gill Sans MT" w:hAnsi="Gill Sans MT" w:cs="Times New Roman"/>
        </w:rPr>
        <w:t>student</w:t>
      </w:r>
      <w:r w:rsidRPr="004719C2">
        <w:rPr>
          <w:rFonts w:ascii="Gill Sans MT" w:hAnsi="Gill Sans MT" w:cs="Times New Roman"/>
        </w:rPr>
        <w:t xml:space="preserve"> is made aware that the incident is over and they can make a fresh start. </w:t>
      </w:r>
    </w:p>
    <w:p w:rsidR="007E46DB" w:rsidRPr="004719C2" w:rsidRDefault="007E46DB" w:rsidP="00236603">
      <w:pPr>
        <w:pStyle w:val="Default"/>
        <w:rPr>
          <w:rFonts w:ascii="Gill Sans MT" w:hAnsi="Gill Sans MT" w:cs="Times New Roman"/>
        </w:rPr>
      </w:pPr>
    </w:p>
    <w:p w:rsidR="008D1BB3" w:rsidRPr="004719C2" w:rsidRDefault="008D1BB3" w:rsidP="005C684F">
      <w:pPr>
        <w:pStyle w:val="Default"/>
        <w:jc w:val="both"/>
        <w:rPr>
          <w:rFonts w:ascii="Gill Sans MT" w:hAnsi="Gill Sans MT" w:cs="Times New Roman"/>
        </w:rPr>
      </w:pPr>
      <w:r w:rsidRPr="004719C2">
        <w:rPr>
          <w:rFonts w:ascii="Gill Sans MT" w:hAnsi="Gill Sans MT" w:cs="Times New Roman"/>
        </w:rPr>
        <w:t xml:space="preserve">The initial responsibility for dealing with </w:t>
      </w:r>
      <w:r w:rsidR="00843C05">
        <w:rPr>
          <w:rFonts w:ascii="Gill Sans MT" w:hAnsi="Gill Sans MT" w:cs="Times New Roman"/>
        </w:rPr>
        <w:t>student</w:t>
      </w:r>
      <w:r w:rsidRPr="004719C2">
        <w:rPr>
          <w:rFonts w:ascii="Gill Sans MT" w:hAnsi="Gill Sans MT" w:cs="Times New Roman"/>
        </w:rPr>
        <w:t xml:space="preserve"> </w:t>
      </w:r>
      <w:r w:rsidRPr="004719C2">
        <w:rPr>
          <w:rFonts w:ascii="Gill Sans MT" w:hAnsi="Gill Sans MT" w:cs="Times New Roman"/>
          <w:color w:val="auto"/>
        </w:rPr>
        <w:t>behaviour lies with the member of staff who witnesses the inappropriate behaviour, this includes all paid members of staff</w:t>
      </w:r>
      <w:r w:rsidR="008C7789" w:rsidRPr="004719C2">
        <w:rPr>
          <w:rFonts w:ascii="Gill Sans MT" w:hAnsi="Gill Sans MT" w:cs="Times New Roman"/>
          <w:color w:val="auto"/>
        </w:rPr>
        <w:t>,</w:t>
      </w:r>
      <w:r w:rsidRPr="004719C2">
        <w:rPr>
          <w:rFonts w:ascii="Gill Sans MT" w:hAnsi="Gill Sans MT" w:cs="Times New Roman"/>
          <w:color w:val="auto"/>
        </w:rPr>
        <w:t xml:space="preserve"> </w:t>
      </w:r>
      <w:r w:rsidRPr="004719C2">
        <w:rPr>
          <w:rFonts w:ascii="Gill Sans MT" w:hAnsi="Gill Sans MT" w:cs="Times New Roman"/>
        </w:rPr>
        <w:t xml:space="preserve">and consistent concerns with a particular </w:t>
      </w:r>
      <w:r w:rsidR="00843C05">
        <w:rPr>
          <w:rFonts w:ascii="Gill Sans MT" w:hAnsi="Gill Sans MT" w:cs="Times New Roman"/>
        </w:rPr>
        <w:t>student</w:t>
      </w:r>
      <w:r w:rsidRPr="004719C2">
        <w:rPr>
          <w:rFonts w:ascii="Gill Sans MT" w:hAnsi="Gill Sans MT" w:cs="Times New Roman"/>
        </w:rPr>
        <w:t xml:space="preserve"> or group should lead to consultation with relevant staff so that problems are resolved. </w:t>
      </w:r>
    </w:p>
    <w:p w:rsidR="008D1BB3" w:rsidRPr="004719C2" w:rsidRDefault="008D1BB3" w:rsidP="005C684F">
      <w:pPr>
        <w:pStyle w:val="Default"/>
        <w:jc w:val="both"/>
        <w:rPr>
          <w:rFonts w:ascii="Gill Sans MT" w:hAnsi="Gill Sans MT" w:cs="Times New Roman"/>
        </w:rPr>
      </w:pPr>
    </w:p>
    <w:p w:rsidR="00D06B83" w:rsidRDefault="00D06B83" w:rsidP="005C684F">
      <w:pPr>
        <w:autoSpaceDE w:val="0"/>
        <w:autoSpaceDN w:val="0"/>
        <w:adjustRightInd w:val="0"/>
        <w:spacing w:after="0" w:line="240" w:lineRule="auto"/>
        <w:jc w:val="both"/>
        <w:rPr>
          <w:rFonts w:ascii="Gill Sans MT" w:hAnsi="Gill Sans MT" w:cs="Times New Roman"/>
          <w:sz w:val="24"/>
          <w:szCs w:val="24"/>
        </w:rPr>
      </w:pPr>
    </w:p>
    <w:p w:rsidR="00235291" w:rsidRPr="00235291" w:rsidRDefault="00D06B83" w:rsidP="00D06B83">
      <w:pPr>
        <w:pStyle w:val="Default"/>
        <w:spacing w:after="11"/>
        <w:jc w:val="both"/>
        <w:rPr>
          <w:rFonts w:ascii="Gill Sans MT" w:hAnsi="Gill Sans MT" w:cs="Times New Roman"/>
        </w:rPr>
      </w:pPr>
      <w:r w:rsidRPr="00235291">
        <w:rPr>
          <w:rFonts w:ascii="Gill Sans MT" w:hAnsi="Gill Sans MT" w:cs="Times New Roman"/>
          <w:b/>
        </w:rPr>
        <w:t>Community Service</w:t>
      </w:r>
      <w:r w:rsidR="00235291" w:rsidRPr="00235291">
        <w:rPr>
          <w:rFonts w:ascii="Gill Sans MT" w:hAnsi="Gill Sans MT" w:cs="Times New Roman"/>
        </w:rPr>
        <w:t xml:space="preserve"> </w:t>
      </w:r>
    </w:p>
    <w:p w:rsidR="00235291" w:rsidRPr="00235291" w:rsidRDefault="00235291" w:rsidP="00D06B83">
      <w:pPr>
        <w:pStyle w:val="Default"/>
        <w:spacing w:after="11"/>
        <w:jc w:val="both"/>
        <w:rPr>
          <w:rFonts w:ascii="Gill Sans MT" w:hAnsi="Gill Sans MT" w:cs="Times New Roman"/>
        </w:rPr>
      </w:pPr>
    </w:p>
    <w:p w:rsidR="00D06B83" w:rsidRDefault="00235291" w:rsidP="00D06B83">
      <w:pPr>
        <w:pStyle w:val="Default"/>
        <w:spacing w:after="11"/>
        <w:jc w:val="both"/>
        <w:rPr>
          <w:rFonts w:ascii="Gill Sans MT" w:hAnsi="Gill Sans MT" w:cs="Times New Roman"/>
        </w:rPr>
      </w:pPr>
      <w:r w:rsidRPr="00235291">
        <w:rPr>
          <w:rFonts w:ascii="Gill Sans MT" w:hAnsi="Gill Sans MT" w:cs="Times New Roman"/>
        </w:rPr>
        <w:t xml:space="preserve">The school staff may ask students to assist with tasks </w:t>
      </w:r>
      <w:r w:rsidR="00D06B83" w:rsidRPr="00235291">
        <w:rPr>
          <w:rFonts w:ascii="Gill Sans MT" w:hAnsi="Gill Sans MT" w:cs="Times New Roman"/>
        </w:rPr>
        <w:t>such as litter picking or helping to clea</w:t>
      </w:r>
      <w:r w:rsidRPr="00235291">
        <w:rPr>
          <w:rFonts w:ascii="Gill Sans MT" w:hAnsi="Gill Sans MT" w:cs="Times New Roman"/>
        </w:rPr>
        <w:t>n the dining area at lunch time if their behaviour warrants this sanction.</w:t>
      </w:r>
    </w:p>
    <w:p w:rsidR="00CF3229" w:rsidRDefault="00CF3229" w:rsidP="00D06B83">
      <w:pPr>
        <w:pStyle w:val="Default"/>
        <w:spacing w:after="11"/>
        <w:jc w:val="both"/>
        <w:rPr>
          <w:rFonts w:ascii="Gill Sans MT" w:hAnsi="Gill Sans MT" w:cs="Times New Roman"/>
        </w:rPr>
      </w:pPr>
    </w:p>
    <w:p w:rsidR="00CF3229" w:rsidRPr="004719C2" w:rsidRDefault="00CF3229" w:rsidP="00CF3229">
      <w:pPr>
        <w:autoSpaceDE w:val="0"/>
        <w:autoSpaceDN w:val="0"/>
        <w:adjustRightInd w:val="0"/>
        <w:spacing w:after="0" w:line="240" w:lineRule="auto"/>
        <w:jc w:val="both"/>
        <w:rPr>
          <w:rFonts w:ascii="Gill Sans MT" w:hAnsi="Gill Sans MT" w:cs="Times New Roman"/>
          <w:b/>
          <w:bCs/>
          <w:color w:val="000000"/>
          <w:sz w:val="24"/>
          <w:szCs w:val="24"/>
        </w:rPr>
      </w:pPr>
      <w:r w:rsidRPr="004719C2">
        <w:rPr>
          <w:rFonts w:ascii="Gill Sans MT" w:hAnsi="Gill Sans MT" w:cs="Times New Roman"/>
          <w:b/>
          <w:bCs/>
          <w:color w:val="000000"/>
          <w:sz w:val="24"/>
          <w:szCs w:val="24"/>
        </w:rPr>
        <w:t xml:space="preserve">Detention </w:t>
      </w:r>
    </w:p>
    <w:p w:rsidR="00CF3229" w:rsidRPr="004719C2" w:rsidRDefault="00CF3229" w:rsidP="00CF3229">
      <w:pPr>
        <w:autoSpaceDE w:val="0"/>
        <w:autoSpaceDN w:val="0"/>
        <w:adjustRightInd w:val="0"/>
        <w:spacing w:after="0" w:line="240" w:lineRule="auto"/>
        <w:jc w:val="both"/>
        <w:rPr>
          <w:rFonts w:ascii="Gill Sans MT" w:hAnsi="Gill Sans MT" w:cs="Times New Roman"/>
          <w:color w:val="000000"/>
          <w:sz w:val="24"/>
          <w:szCs w:val="24"/>
        </w:rPr>
      </w:pPr>
    </w:p>
    <w:p w:rsidR="00CF3229" w:rsidRDefault="00CF3229" w:rsidP="00CF3229">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Teachers have the legal power to put </w:t>
      </w:r>
      <w:r w:rsidR="00542EA9">
        <w:rPr>
          <w:rFonts w:ascii="Gill Sans MT" w:hAnsi="Gill Sans MT" w:cs="Times New Roman"/>
          <w:color w:val="000000"/>
          <w:sz w:val="24"/>
          <w:szCs w:val="24"/>
        </w:rPr>
        <w:t>s</w:t>
      </w:r>
      <w:r>
        <w:rPr>
          <w:rFonts w:ascii="Gill Sans MT" w:hAnsi="Gill Sans MT" w:cs="Times New Roman"/>
          <w:color w:val="000000"/>
          <w:sz w:val="24"/>
          <w:szCs w:val="24"/>
        </w:rPr>
        <w:t>tudents</w:t>
      </w:r>
      <w:r w:rsidRPr="004719C2">
        <w:rPr>
          <w:rFonts w:ascii="Gill Sans MT" w:hAnsi="Gill Sans MT" w:cs="Times New Roman"/>
          <w:color w:val="000000"/>
          <w:sz w:val="24"/>
          <w:szCs w:val="24"/>
        </w:rPr>
        <w:t xml:space="preserve"> in detention. Where a detention is outside school hours we will endeavour to give parents 24 hours’ notice due to safeguarding and travel considerations. Lunchtime and break</w:t>
      </w:r>
      <w:r>
        <w:rPr>
          <w:rFonts w:ascii="Gill Sans MT" w:hAnsi="Gill Sans MT" w:cs="Times New Roman"/>
          <w:color w:val="000000"/>
          <w:sz w:val="24"/>
          <w:szCs w:val="24"/>
        </w:rPr>
        <w:t xml:space="preserve"> </w:t>
      </w:r>
      <w:r w:rsidRPr="004719C2">
        <w:rPr>
          <w:rFonts w:ascii="Gill Sans MT" w:hAnsi="Gill Sans MT" w:cs="Times New Roman"/>
          <w:color w:val="000000"/>
          <w:sz w:val="24"/>
          <w:szCs w:val="24"/>
        </w:rPr>
        <w:t>time detentions do not need prior notification of the parents</w:t>
      </w:r>
      <w:r w:rsidR="00542EA9">
        <w:rPr>
          <w:rFonts w:ascii="Gill Sans MT" w:hAnsi="Gill Sans MT" w:cs="Times New Roman"/>
          <w:color w:val="000000"/>
          <w:sz w:val="24"/>
          <w:szCs w:val="24"/>
        </w:rPr>
        <w:t>/carers</w:t>
      </w:r>
      <w:r w:rsidRPr="004719C2">
        <w:rPr>
          <w:rFonts w:ascii="Gill Sans MT" w:hAnsi="Gill Sans MT" w:cs="Times New Roman"/>
          <w:color w:val="000000"/>
          <w:sz w:val="24"/>
          <w:szCs w:val="24"/>
        </w:rPr>
        <w:t xml:space="preserve">. We will allow reasonable time for </w:t>
      </w:r>
      <w:r w:rsidR="00542EA9">
        <w:rPr>
          <w:rFonts w:ascii="Gill Sans MT" w:hAnsi="Gill Sans MT" w:cs="Times New Roman"/>
          <w:color w:val="000000"/>
          <w:sz w:val="24"/>
          <w:szCs w:val="24"/>
        </w:rPr>
        <w:t>s</w:t>
      </w:r>
      <w:r>
        <w:rPr>
          <w:rFonts w:ascii="Gill Sans MT" w:hAnsi="Gill Sans MT" w:cs="Times New Roman"/>
          <w:color w:val="000000"/>
          <w:sz w:val="24"/>
          <w:szCs w:val="24"/>
        </w:rPr>
        <w:t>tudents</w:t>
      </w:r>
      <w:r w:rsidRPr="004719C2">
        <w:rPr>
          <w:rFonts w:ascii="Gill Sans MT" w:hAnsi="Gill Sans MT" w:cs="Times New Roman"/>
          <w:color w:val="000000"/>
          <w:sz w:val="24"/>
          <w:szCs w:val="24"/>
        </w:rPr>
        <w:t xml:space="preserve"> to eat, drink and use the toilet. </w:t>
      </w:r>
    </w:p>
    <w:p w:rsidR="00033F04" w:rsidRDefault="00033F04" w:rsidP="00CF3229">
      <w:pPr>
        <w:autoSpaceDE w:val="0"/>
        <w:autoSpaceDN w:val="0"/>
        <w:adjustRightInd w:val="0"/>
        <w:spacing w:after="0" w:line="240" w:lineRule="auto"/>
        <w:jc w:val="both"/>
        <w:rPr>
          <w:rFonts w:ascii="Gill Sans MT" w:hAnsi="Gill Sans MT" w:cs="Times New Roman"/>
          <w:color w:val="000000"/>
          <w:sz w:val="24"/>
          <w:szCs w:val="24"/>
        </w:rPr>
      </w:pPr>
    </w:p>
    <w:p w:rsidR="00033F04" w:rsidRPr="008A4DAE" w:rsidRDefault="00033F04" w:rsidP="00033F04">
      <w:pPr>
        <w:pStyle w:val="Heading1"/>
        <w:rPr>
          <w:rFonts w:ascii="Gill Sans MT" w:hAnsi="Gill Sans MT" w:cs="Times New Roman"/>
          <w:sz w:val="28"/>
          <w:szCs w:val="28"/>
          <w:u w:val="single"/>
        </w:rPr>
      </w:pPr>
      <w:r w:rsidRPr="008A4DAE">
        <w:rPr>
          <w:rFonts w:ascii="Gill Sans MT" w:hAnsi="Gill Sans MT" w:cs="Times New Roman"/>
          <w:sz w:val="28"/>
          <w:szCs w:val="28"/>
          <w:u w:val="single"/>
        </w:rPr>
        <w:t xml:space="preserve">Exclusions </w:t>
      </w:r>
    </w:p>
    <w:p w:rsidR="00542EA9" w:rsidRDefault="00542EA9" w:rsidP="00033F04">
      <w:pPr>
        <w:jc w:val="both"/>
        <w:rPr>
          <w:rFonts w:ascii="Gill Sans MT" w:hAnsi="Gill Sans MT" w:cs="Times New Roman"/>
          <w:b/>
          <w:sz w:val="24"/>
          <w:szCs w:val="24"/>
        </w:rPr>
      </w:pPr>
    </w:p>
    <w:p w:rsidR="00033F04" w:rsidRPr="004719C2" w:rsidRDefault="00033F04" w:rsidP="00033F04">
      <w:pPr>
        <w:jc w:val="both"/>
        <w:rPr>
          <w:rFonts w:ascii="Gill Sans MT" w:hAnsi="Gill Sans MT" w:cs="Times New Roman"/>
          <w:sz w:val="24"/>
          <w:szCs w:val="24"/>
        </w:rPr>
      </w:pPr>
      <w:r w:rsidRPr="004719C2">
        <w:rPr>
          <w:rFonts w:ascii="Gill Sans MT" w:hAnsi="Gill Sans MT" w:cs="Times New Roman"/>
          <w:b/>
          <w:sz w:val="24"/>
          <w:szCs w:val="24"/>
        </w:rPr>
        <w:lastRenderedPageBreak/>
        <w:t xml:space="preserve">Internal Exclusion - </w:t>
      </w:r>
      <w:r w:rsidRPr="004719C2">
        <w:rPr>
          <w:rFonts w:ascii="Gill Sans MT" w:hAnsi="Gill Sans MT" w:cs="Times New Roman"/>
          <w:sz w:val="24"/>
          <w:szCs w:val="24"/>
        </w:rPr>
        <w:t xml:space="preserve">Any behaviour that is deemed, in the judgement of the pastoral team or Senior Member of Staff to undermine the authority of a member of staff or adversely affect the health and safety of a member of the community, may result in an internal exclusion. </w:t>
      </w:r>
      <w:r>
        <w:rPr>
          <w:rFonts w:ascii="Gill Sans MT" w:hAnsi="Gill Sans MT" w:cs="Times New Roman"/>
          <w:sz w:val="24"/>
          <w:szCs w:val="24"/>
        </w:rPr>
        <w:t>Student</w:t>
      </w:r>
      <w:r w:rsidRPr="004719C2">
        <w:rPr>
          <w:rFonts w:ascii="Gill Sans MT" w:hAnsi="Gill Sans MT" w:cs="Times New Roman"/>
          <w:sz w:val="24"/>
          <w:szCs w:val="24"/>
        </w:rPr>
        <w:t>s will have the opportunity to reflect on their actions and behaviour for a fixed period of tim</w:t>
      </w:r>
      <w:r w:rsidR="00542EA9">
        <w:rPr>
          <w:rFonts w:ascii="Gill Sans MT" w:hAnsi="Gill Sans MT" w:cs="Times New Roman"/>
          <w:sz w:val="24"/>
          <w:szCs w:val="24"/>
        </w:rPr>
        <w:t>e in the Behaviour Support Base (BSB).</w:t>
      </w:r>
      <w:r w:rsidRPr="004719C2">
        <w:rPr>
          <w:rFonts w:ascii="Gill Sans MT" w:hAnsi="Gill Sans MT" w:cs="Times New Roman"/>
          <w:sz w:val="24"/>
          <w:szCs w:val="24"/>
        </w:rPr>
        <w:t xml:space="preserve"> </w:t>
      </w:r>
      <w:r w:rsidRPr="00797F5A">
        <w:rPr>
          <w:rFonts w:ascii="Gill Sans MT" w:hAnsi="Gill Sans MT" w:cs="Times New Roman"/>
          <w:sz w:val="24"/>
          <w:szCs w:val="24"/>
        </w:rPr>
        <w:t>The BSB will operate at the alternative times of 9am - 3pm.</w:t>
      </w:r>
      <w:r w:rsidRPr="004719C2">
        <w:rPr>
          <w:rFonts w:ascii="Gill Sans MT" w:hAnsi="Gill Sans MT" w:cs="Times New Roman"/>
          <w:sz w:val="24"/>
          <w:szCs w:val="24"/>
        </w:rPr>
        <w:t xml:space="preserve"> </w:t>
      </w:r>
    </w:p>
    <w:p w:rsidR="00033F04" w:rsidRPr="004719C2" w:rsidRDefault="00033F04" w:rsidP="00033F04">
      <w:pPr>
        <w:pStyle w:val="Default"/>
        <w:spacing w:after="9"/>
        <w:rPr>
          <w:rFonts w:ascii="Gill Sans MT" w:hAnsi="Gill Sans MT" w:cs="Times New Roman"/>
          <w:b/>
          <w:bCs/>
        </w:rPr>
      </w:pPr>
    </w:p>
    <w:p w:rsidR="00033F04" w:rsidRPr="004719C2" w:rsidRDefault="00033F04" w:rsidP="00033F04">
      <w:pPr>
        <w:pStyle w:val="Default"/>
        <w:spacing w:after="9"/>
        <w:jc w:val="both"/>
        <w:rPr>
          <w:rFonts w:ascii="Gill Sans MT" w:hAnsi="Gill Sans MT" w:cs="Times New Roman"/>
        </w:rPr>
      </w:pPr>
      <w:r w:rsidRPr="004719C2">
        <w:rPr>
          <w:rFonts w:ascii="Gill Sans MT" w:hAnsi="Gill Sans MT" w:cs="Times New Roman"/>
          <w:b/>
          <w:bCs/>
        </w:rPr>
        <w:t xml:space="preserve">Fixed term Exclusion </w:t>
      </w:r>
      <w:r w:rsidRPr="004719C2">
        <w:rPr>
          <w:rFonts w:ascii="Gill Sans MT" w:hAnsi="Gill Sans MT" w:cs="Times New Roman"/>
        </w:rPr>
        <w:t xml:space="preserve">- Any behaviour that is deemed, in the judgement of the Principal or in his absence, an Associate Principal, to undermine the authority of a member of staff or adversely affect the health and safety of a member of the community, may result in fixed term exclusion. This would normally be for 1 to 5 days but in very exceptional circumstances could be up to 45 days in any one school year. Parents/carers will be expected to bring the </w:t>
      </w:r>
      <w:r>
        <w:rPr>
          <w:rFonts w:ascii="Gill Sans MT" w:hAnsi="Gill Sans MT" w:cs="Times New Roman"/>
        </w:rPr>
        <w:t>student</w:t>
      </w:r>
      <w:r w:rsidRPr="004719C2">
        <w:rPr>
          <w:rFonts w:ascii="Gill Sans MT" w:hAnsi="Gill Sans MT" w:cs="Times New Roman"/>
        </w:rPr>
        <w:t xml:space="preserve"> back to school to be formally reintegrated. On return from a</w:t>
      </w:r>
      <w:r w:rsidR="00542EA9">
        <w:rPr>
          <w:rFonts w:ascii="Gill Sans MT" w:hAnsi="Gill Sans MT" w:cs="Times New Roman"/>
        </w:rPr>
        <w:t>n</w:t>
      </w:r>
      <w:r w:rsidRPr="004719C2">
        <w:rPr>
          <w:rFonts w:ascii="Gill Sans MT" w:hAnsi="Gill Sans MT" w:cs="Times New Roman"/>
        </w:rPr>
        <w:t xml:space="preserve"> FTE</w:t>
      </w:r>
      <w:r w:rsidR="00542EA9">
        <w:rPr>
          <w:rFonts w:ascii="Gill Sans MT" w:hAnsi="Gill Sans MT" w:cs="Times New Roman"/>
        </w:rPr>
        <w:t>,</w:t>
      </w:r>
      <w:r w:rsidRPr="004719C2">
        <w:rPr>
          <w:rFonts w:ascii="Gill Sans MT" w:hAnsi="Gill Sans MT" w:cs="Times New Roman"/>
        </w:rPr>
        <w:t xml:space="preserve"> </w:t>
      </w:r>
      <w:r>
        <w:rPr>
          <w:rFonts w:ascii="Gill Sans MT" w:hAnsi="Gill Sans MT" w:cs="Times New Roman"/>
        </w:rPr>
        <w:t>student</w:t>
      </w:r>
      <w:r w:rsidRPr="004719C2">
        <w:rPr>
          <w:rFonts w:ascii="Gill Sans MT" w:hAnsi="Gill Sans MT" w:cs="Times New Roman"/>
        </w:rPr>
        <w:t xml:space="preserve">s will spend </w:t>
      </w:r>
      <w:r w:rsidR="00542EA9">
        <w:rPr>
          <w:rFonts w:ascii="Gill Sans MT" w:hAnsi="Gill Sans MT" w:cs="Times New Roman"/>
        </w:rPr>
        <w:t>at least one day of</w:t>
      </w:r>
      <w:r w:rsidRPr="004719C2">
        <w:rPr>
          <w:rFonts w:ascii="Gill Sans MT" w:hAnsi="Gill Sans MT" w:cs="Times New Roman"/>
        </w:rPr>
        <w:t xml:space="preserve"> reflection in the Behaviour Support Base.</w:t>
      </w:r>
    </w:p>
    <w:p w:rsidR="00033F04" w:rsidRPr="004719C2" w:rsidRDefault="00033F04" w:rsidP="00033F04">
      <w:pPr>
        <w:pStyle w:val="Default"/>
        <w:rPr>
          <w:rFonts w:ascii="Gill Sans MT" w:hAnsi="Gill Sans MT" w:cs="Times New Roman"/>
          <w:b/>
          <w:bCs/>
        </w:rPr>
      </w:pPr>
    </w:p>
    <w:p w:rsidR="00033F04" w:rsidRPr="004719C2" w:rsidRDefault="00033F04" w:rsidP="00033F04">
      <w:pPr>
        <w:pStyle w:val="Default"/>
        <w:rPr>
          <w:rFonts w:ascii="Gill Sans MT" w:hAnsi="Gill Sans MT" w:cs="Times New Roman"/>
        </w:rPr>
      </w:pPr>
      <w:r w:rsidRPr="004719C2">
        <w:rPr>
          <w:rFonts w:ascii="Gill Sans MT" w:hAnsi="Gill Sans MT" w:cs="Times New Roman"/>
          <w:b/>
          <w:bCs/>
        </w:rPr>
        <w:t xml:space="preserve">Permanent Exclusion </w:t>
      </w:r>
      <w:r w:rsidRPr="004719C2">
        <w:rPr>
          <w:rFonts w:ascii="Gill Sans MT" w:hAnsi="Gill Sans MT" w:cs="Times New Roman"/>
        </w:rPr>
        <w:t xml:space="preserve">- This is used in extreme circumstances when a change of school is the only way forward for both the </w:t>
      </w:r>
      <w:r>
        <w:rPr>
          <w:rFonts w:ascii="Gill Sans MT" w:hAnsi="Gill Sans MT" w:cs="Times New Roman"/>
        </w:rPr>
        <w:t>student</w:t>
      </w:r>
      <w:r w:rsidRPr="004719C2">
        <w:rPr>
          <w:rFonts w:ascii="Gill Sans MT" w:hAnsi="Gill Sans MT" w:cs="Times New Roman"/>
        </w:rPr>
        <w:t>s and the school. A formal exclusion meeting is held with paren</w:t>
      </w:r>
      <w:r>
        <w:rPr>
          <w:rFonts w:ascii="Gill Sans MT" w:hAnsi="Gill Sans MT" w:cs="Times New Roman"/>
        </w:rPr>
        <w:t>ts, an LA officer and Governors</w:t>
      </w:r>
      <w:r w:rsidRPr="004719C2">
        <w:rPr>
          <w:rFonts w:ascii="Gill Sans MT" w:hAnsi="Gill Sans MT" w:cs="Times New Roman"/>
        </w:rPr>
        <w:t xml:space="preserve">. All exclusions, fixed period and permanent are made following the LA procedures. </w:t>
      </w:r>
    </w:p>
    <w:p w:rsidR="00033F04" w:rsidRPr="004719C2" w:rsidRDefault="00033F04" w:rsidP="00033F04">
      <w:pPr>
        <w:autoSpaceDE w:val="0"/>
        <w:autoSpaceDN w:val="0"/>
        <w:adjustRightInd w:val="0"/>
        <w:spacing w:after="0" w:line="240" w:lineRule="auto"/>
        <w:rPr>
          <w:rFonts w:ascii="Gill Sans MT" w:hAnsi="Gill Sans MT" w:cs="Times New Roman"/>
          <w:color w:val="000000"/>
          <w:sz w:val="24"/>
          <w:szCs w:val="24"/>
        </w:rPr>
      </w:pPr>
    </w:p>
    <w:p w:rsidR="00033F04" w:rsidRPr="004719C2" w:rsidRDefault="00033F04" w:rsidP="00033F04">
      <w:pPr>
        <w:autoSpaceDE w:val="0"/>
        <w:autoSpaceDN w:val="0"/>
        <w:adjustRightInd w:val="0"/>
        <w:spacing w:after="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The Principal of school may decide that permanent exclusion is necessary for a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This may include, but is not limited to, the following: </w:t>
      </w:r>
    </w:p>
    <w:p w:rsidR="00033F04" w:rsidRPr="004719C2" w:rsidRDefault="00033F04" w:rsidP="00033F04">
      <w:pPr>
        <w:autoSpaceDE w:val="0"/>
        <w:autoSpaceDN w:val="0"/>
        <w:adjustRightInd w:val="0"/>
        <w:spacing w:after="0" w:line="240" w:lineRule="auto"/>
        <w:rPr>
          <w:rFonts w:ascii="Gill Sans MT" w:hAnsi="Gill Sans MT" w:cs="Times New Roman"/>
          <w:color w:val="000000"/>
          <w:sz w:val="24"/>
          <w:szCs w:val="24"/>
        </w:rPr>
      </w:pP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lastRenderedPageBreak/>
        <w:t xml:space="preserve">All other steps to encourage the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to obey the school rules have failed. </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Allowing the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to remain in school would be seriously detrimental to the education or welfare of others in the school. </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Persistent and defiant behaviour. This would encompass persistent bullying/discrimination. </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Persistent breaches of the </w:t>
      </w:r>
      <w:r w:rsidR="00542EA9" w:rsidRPr="004719C2">
        <w:rPr>
          <w:rFonts w:ascii="Gill Sans MT" w:hAnsi="Gill Sans MT" w:cs="Times New Roman"/>
          <w:color w:val="000000"/>
          <w:sz w:val="24"/>
          <w:szCs w:val="24"/>
        </w:rPr>
        <w:t>school’s</w:t>
      </w:r>
      <w:r w:rsidRPr="004719C2">
        <w:rPr>
          <w:rFonts w:ascii="Gill Sans MT" w:hAnsi="Gill Sans MT" w:cs="Times New Roman"/>
          <w:color w:val="000000"/>
          <w:sz w:val="24"/>
          <w:szCs w:val="24"/>
        </w:rPr>
        <w:t xml:space="preserve"> behaviour policy,</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Serious actual or threatened violence against a </w:t>
      </w:r>
      <w:r>
        <w:rPr>
          <w:rFonts w:ascii="Gill Sans MT" w:hAnsi="Gill Sans MT" w:cs="Times New Roman"/>
          <w:color w:val="000000"/>
          <w:sz w:val="24"/>
          <w:szCs w:val="24"/>
        </w:rPr>
        <w:t>student</w:t>
      </w:r>
      <w:r w:rsidRPr="004719C2">
        <w:rPr>
          <w:rFonts w:ascii="Gill Sans MT" w:hAnsi="Gill Sans MT" w:cs="Times New Roman"/>
          <w:color w:val="000000"/>
          <w:sz w:val="24"/>
          <w:szCs w:val="24"/>
        </w:rPr>
        <w:t xml:space="preserve"> or member of staff. </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Sexual misconduct. </w:t>
      </w:r>
    </w:p>
    <w:p w:rsidR="00033F04" w:rsidRPr="004719C2" w:rsidRDefault="00033F04" w:rsidP="00033F04">
      <w:pPr>
        <w:pStyle w:val="ListParagraph"/>
        <w:numPr>
          <w:ilvl w:val="0"/>
          <w:numId w:val="36"/>
        </w:numPr>
        <w:autoSpaceDE w:val="0"/>
        <w:autoSpaceDN w:val="0"/>
        <w:adjustRightInd w:val="0"/>
        <w:spacing w:after="4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Supply of an illegal drug, or the severe misuse of an illegal drug. Please see the Drug Education Policy for further guidance. </w:t>
      </w:r>
    </w:p>
    <w:p w:rsidR="00033F04" w:rsidRPr="004719C2" w:rsidRDefault="00033F04" w:rsidP="00033F04">
      <w:pPr>
        <w:pStyle w:val="ListParagraph"/>
        <w:numPr>
          <w:ilvl w:val="0"/>
          <w:numId w:val="36"/>
        </w:numPr>
        <w:autoSpaceDE w:val="0"/>
        <w:autoSpaceDN w:val="0"/>
        <w:adjustRightInd w:val="0"/>
        <w:spacing w:after="0" w:line="240" w:lineRule="auto"/>
        <w:rPr>
          <w:rFonts w:ascii="Gill Sans MT" w:hAnsi="Gill Sans MT" w:cs="Times New Roman"/>
          <w:color w:val="000000"/>
          <w:sz w:val="24"/>
          <w:szCs w:val="24"/>
        </w:rPr>
      </w:pPr>
      <w:r w:rsidRPr="004719C2">
        <w:rPr>
          <w:rFonts w:ascii="Gill Sans MT" w:hAnsi="Gill Sans MT" w:cs="Times New Roman"/>
          <w:color w:val="000000"/>
          <w:sz w:val="24"/>
          <w:szCs w:val="24"/>
        </w:rPr>
        <w:t xml:space="preserve">Carrying an offensive weapon. </w:t>
      </w:r>
    </w:p>
    <w:p w:rsidR="00033F04" w:rsidRPr="004719C2" w:rsidRDefault="00033F04" w:rsidP="00033F04">
      <w:pPr>
        <w:autoSpaceDE w:val="0"/>
        <w:autoSpaceDN w:val="0"/>
        <w:adjustRightInd w:val="0"/>
        <w:spacing w:after="0" w:line="240" w:lineRule="auto"/>
        <w:rPr>
          <w:rFonts w:ascii="Gill Sans MT" w:hAnsi="Gill Sans MT" w:cs="Times New Roman"/>
          <w:b/>
          <w:color w:val="000000"/>
          <w:sz w:val="24"/>
          <w:szCs w:val="24"/>
        </w:rPr>
      </w:pPr>
    </w:p>
    <w:p w:rsidR="00033F04" w:rsidRPr="004719C2" w:rsidRDefault="00033F04" w:rsidP="00033F04">
      <w:pPr>
        <w:pStyle w:val="Default"/>
        <w:jc w:val="both"/>
        <w:rPr>
          <w:rFonts w:ascii="Gill Sans MT" w:hAnsi="Gill Sans MT" w:cs="Times New Roman"/>
          <w:b/>
          <w:bCs/>
        </w:rPr>
      </w:pPr>
      <w:r w:rsidRPr="004719C2">
        <w:rPr>
          <w:rFonts w:ascii="Gill Sans MT" w:hAnsi="Gill Sans MT" w:cs="Times New Roman"/>
        </w:rPr>
        <w:t xml:space="preserve">There is a right for parents to make representations about all exclusion decisions. For permanent and fixed term exclusions that result in more than 15 days of exclusion in a term, there is a right to make representations at a meeting of the school Governing Body disciplinary panel, which must be held within a 15 school-day period. For fixed term exclusions of between 6 and 15 days, governors must meet if requested by parents and carers. In cases where the exclusion is less than 6 days, parents and carers may make representations to the governing body, but there is no right to a meeting. </w:t>
      </w:r>
    </w:p>
    <w:p w:rsidR="00033F04" w:rsidRPr="004719C2" w:rsidRDefault="00033F04" w:rsidP="00033F04">
      <w:pPr>
        <w:autoSpaceDE w:val="0"/>
        <w:autoSpaceDN w:val="0"/>
        <w:adjustRightInd w:val="0"/>
        <w:spacing w:after="0" w:line="240" w:lineRule="auto"/>
        <w:rPr>
          <w:rFonts w:ascii="Gill Sans MT" w:hAnsi="Gill Sans MT" w:cs="Times New Roman"/>
          <w:color w:val="000000"/>
          <w:sz w:val="24"/>
          <w:szCs w:val="24"/>
        </w:rPr>
      </w:pPr>
    </w:p>
    <w:p w:rsidR="00033F04" w:rsidRPr="004719C2" w:rsidRDefault="00033F04" w:rsidP="00542EA9">
      <w:pPr>
        <w:pStyle w:val="Default"/>
        <w:jc w:val="both"/>
        <w:rPr>
          <w:rFonts w:ascii="Gill Sans MT" w:hAnsi="Gill Sans MT" w:cs="Times New Roman"/>
        </w:rPr>
      </w:pPr>
      <w:r w:rsidRPr="004719C2">
        <w:rPr>
          <w:rFonts w:ascii="Gill Sans MT" w:hAnsi="Gill Sans MT" w:cs="Times New Roman"/>
        </w:rPr>
        <w:t>The Grange Academy Behaviour for Learning Policy takes note of t</w:t>
      </w:r>
      <w:r w:rsidR="00542EA9">
        <w:rPr>
          <w:rFonts w:ascii="Gill Sans MT" w:hAnsi="Gill Sans MT" w:cs="Times New Roman"/>
        </w:rPr>
        <w:t>he guidance provided by</w:t>
      </w:r>
      <w:r w:rsidRPr="004719C2">
        <w:rPr>
          <w:rFonts w:ascii="Gill Sans MT" w:hAnsi="Gill Sans MT" w:cs="Times New Roman"/>
        </w:rPr>
        <w:t xml:space="preserve"> the </w:t>
      </w:r>
      <w:r w:rsidR="00542EA9">
        <w:rPr>
          <w:rFonts w:ascii="Gill Sans MT" w:hAnsi="Gill Sans MT" w:cs="Times New Roman"/>
          <w:bCs/>
        </w:rPr>
        <w:t>DFE</w:t>
      </w:r>
      <w:r w:rsidRPr="004719C2">
        <w:rPr>
          <w:rFonts w:ascii="Gill Sans MT" w:hAnsi="Gill Sans MT" w:cs="Times New Roman"/>
          <w:b/>
          <w:bCs/>
        </w:rPr>
        <w:t xml:space="preserve"> “Behaviour and Discip</w:t>
      </w:r>
      <w:r w:rsidR="00542EA9">
        <w:rPr>
          <w:rFonts w:ascii="Gill Sans MT" w:hAnsi="Gill Sans MT" w:cs="Times New Roman"/>
          <w:b/>
          <w:bCs/>
        </w:rPr>
        <w:t xml:space="preserve">line in Schools” (January 2016) &amp; </w:t>
      </w:r>
      <w:r w:rsidR="00542EA9" w:rsidRPr="00542EA9">
        <w:rPr>
          <w:rFonts w:ascii="Gill Sans MT" w:hAnsi="Gill Sans MT"/>
          <w:b/>
          <w:bCs/>
        </w:rPr>
        <w:t>Exclusion from maintained schools, academies and pupil referral units in England</w:t>
      </w:r>
      <w:r w:rsidR="00542EA9">
        <w:rPr>
          <w:rFonts w:ascii="Gill Sans MT" w:hAnsi="Gill Sans MT"/>
          <w:b/>
          <w:bCs/>
        </w:rPr>
        <w:t xml:space="preserve"> (September 2017).</w:t>
      </w:r>
    </w:p>
    <w:p w:rsidR="00CF3229" w:rsidRDefault="00CF3229" w:rsidP="00D06B83">
      <w:pPr>
        <w:pStyle w:val="Default"/>
        <w:spacing w:after="11"/>
        <w:jc w:val="both"/>
        <w:rPr>
          <w:rFonts w:ascii="Gill Sans MT" w:hAnsi="Gill Sans MT" w:cs="Times New Roman"/>
        </w:rPr>
      </w:pPr>
    </w:p>
    <w:p w:rsidR="00033F04" w:rsidRPr="004719C2" w:rsidRDefault="00033F04" w:rsidP="00D06B83">
      <w:pPr>
        <w:pStyle w:val="Default"/>
        <w:spacing w:after="11"/>
        <w:jc w:val="both"/>
        <w:rPr>
          <w:rFonts w:ascii="Gill Sans MT" w:hAnsi="Gill Sans MT" w:cs="Times New Roman"/>
        </w:rPr>
      </w:pPr>
    </w:p>
    <w:p w:rsidR="005009A7" w:rsidRPr="005009A7" w:rsidRDefault="00BD1CCD" w:rsidP="005009A7">
      <w:pPr>
        <w:jc w:val="both"/>
        <w:rPr>
          <w:rFonts w:ascii="Gill Sans MT" w:hAnsi="Gill Sans MT" w:cs="Times New Roman"/>
          <w:sz w:val="24"/>
          <w:szCs w:val="24"/>
        </w:rPr>
      </w:pPr>
      <w:r>
        <w:rPr>
          <w:rFonts w:ascii="Gill Sans MT" w:hAnsi="Gill Sans MT" w:cs="Times New Roman"/>
          <w:b/>
          <w:bCs/>
          <w:sz w:val="24"/>
          <w:szCs w:val="24"/>
          <w:u w:val="single"/>
        </w:rPr>
        <w:t>Attitude to Learning</w:t>
      </w:r>
      <w:r w:rsidR="005009A7" w:rsidRPr="005009A7">
        <w:rPr>
          <w:rFonts w:ascii="Gill Sans MT" w:hAnsi="Gill Sans MT" w:cs="Times New Roman"/>
          <w:b/>
          <w:bCs/>
          <w:sz w:val="24"/>
          <w:szCs w:val="24"/>
          <w:u w:val="single"/>
        </w:rPr>
        <w:t xml:space="preserve"> </w:t>
      </w:r>
      <w:r>
        <w:rPr>
          <w:rFonts w:ascii="Gill Sans MT" w:hAnsi="Gill Sans MT" w:cs="Times New Roman"/>
          <w:b/>
          <w:bCs/>
          <w:sz w:val="24"/>
          <w:szCs w:val="24"/>
          <w:u w:val="single"/>
        </w:rPr>
        <w:t>(</w:t>
      </w:r>
      <w:r w:rsidR="005009A7" w:rsidRPr="005009A7">
        <w:rPr>
          <w:rFonts w:ascii="Gill Sans MT" w:hAnsi="Gill Sans MT" w:cs="Times New Roman"/>
          <w:b/>
          <w:bCs/>
          <w:sz w:val="24"/>
          <w:szCs w:val="24"/>
          <w:u w:val="single"/>
        </w:rPr>
        <w:t>ATL</w:t>
      </w:r>
      <w:r>
        <w:rPr>
          <w:rFonts w:ascii="Gill Sans MT" w:hAnsi="Gill Sans MT" w:cs="Times New Roman"/>
          <w:b/>
          <w:bCs/>
          <w:sz w:val="24"/>
          <w:szCs w:val="24"/>
          <w:u w:val="single"/>
        </w:rPr>
        <w:t>)</w:t>
      </w:r>
      <w:r w:rsidR="005009A7" w:rsidRPr="005009A7">
        <w:rPr>
          <w:rFonts w:ascii="Gill Sans MT" w:hAnsi="Gill Sans MT" w:cs="Times New Roman"/>
          <w:b/>
          <w:bCs/>
          <w:sz w:val="24"/>
          <w:szCs w:val="24"/>
          <w:u w:val="single"/>
        </w:rPr>
        <w:t xml:space="preserve"> and behaviour</w:t>
      </w:r>
    </w:p>
    <w:p w:rsidR="005009A7" w:rsidRPr="005009A7" w:rsidRDefault="00542EA9" w:rsidP="005009A7">
      <w:pPr>
        <w:jc w:val="both"/>
        <w:rPr>
          <w:rFonts w:ascii="Gill Sans MT" w:hAnsi="Gill Sans MT" w:cs="Times New Roman"/>
          <w:sz w:val="24"/>
          <w:szCs w:val="24"/>
        </w:rPr>
      </w:pPr>
      <w:r>
        <w:rPr>
          <w:rFonts w:ascii="Gill Sans MT" w:hAnsi="Gill Sans MT" w:cs="Times New Roman"/>
          <w:sz w:val="24"/>
          <w:szCs w:val="24"/>
        </w:rPr>
        <w:t xml:space="preserve">Attitude to learning is just as important as good behaviour. Having a positive AtL will ensure all students are able to make good progress and complete work in a positive learning environment. </w:t>
      </w:r>
      <w:r w:rsidR="005009A7" w:rsidRPr="005009A7">
        <w:rPr>
          <w:rFonts w:ascii="Gill Sans MT" w:hAnsi="Gill Sans MT" w:cs="Times New Roman"/>
          <w:sz w:val="24"/>
          <w:szCs w:val="24"/>
        </w:rPr>
        <w:t xml:space="preserve">An ATL issue will be identified as a student who does not disturb the learning environment, but their actions are affecting their own progress – for example no equipment, no homework or very little work completed in lesson, work not to the required standard, not acting on feedback etc.  </w:t>
      </w:r>
    </w:p>
    <w:p w:rsidR="00542EA9" w:rsidRPr="00542EA9" w:rsidRDefault="005009A7" w:rsidP="00542EA9">
      <w:pPr>
        <w:jc w:val="both"/>
        <w:rPr>
          <w:rFonts w:ascii="Gill Sans MT" w:hAnsi="Gill Sans MT" w:cs="Times New Roman"/>
          <w:sz w:val="24"/>
          <w:szCs w:val="24"/>
        </w:rPr>
      </w:pPr>
      <w:r w:rsidRPr="005009A7">
        <w:rPr>
          <w:rFonts w:ascii="Gill Sans MT" w:hAnsi="Gill Sans MT" w:cs="Times New Roman"/>
          <w:sz w:val="24"/>
          <w:szCs w:val="24"/>
        </w:rPr>
        <w:t>A behavioural issue will be identified as a student who is displaying behaviours that are affecting their own learning, the learning of others and the ability of the teacher to teach – for example a teacher may have to ask the student to stop talking/turning around too often, disrupting others, talking, shouting out etc.</w:t>
      </w:r>
    </w:p>
    <w:p w:rsidR="00542EA9" w:rsidRPr="00C46185" w:rsidRDefault="00542EA9" w:rsidP="00542EA9">
      <w:pPr>
        <w:jc w:val="both"/>
        <w:rPr>
          <w:rFonts w:ascii="Gill Sans MT" w:hAnsi="Gill Sans MT" w:cs="Times New Roman"/>
          <w:sz w:val="24"/>
          <w:szCs w:val="24"/>
        </w:rPr>
      </w:pPr>
      <w:r w:rsidRPr="00C46185">
        <w:rPr>
          <w:rFonts w:ascii="Gill Sans MT" w:hAnsi="Gill Sans MT" w:cs="Times New Roman"/>
          <w:b/>
          <w:bCs/>
          <w:sz w:val="24"/>
          <w:szCs w:val="24"/>
          <w:u w:val="single"/>
        </w:rPr>
        <w:t xml:space="preserve">Attitude to Learning Criteria </w:t>
      </w:r>
    </w:p>
    <w:p w:rsidR="00542EA9" w:rsidRPr="00C46185" w:rsidRDefault="00542EA9" w:rsidP="00542EA9">
      <w:pPr>
        <w:jc w:val="both"/>
        <w:rPr>
          <w:rFonts w:ascii="Gill Sans MT" w:hAnsi="Gill Sans MT" w:cs="Times New Roman"/>
          <w:sz w:val="24"/>
          <w:szCs w:val="24"/>
        </w:rPr>
      </w:pPr>
      <w:r>
        <w:rPr>
          <w:rFonts w:ascii="Gill Sans MT" w:hAnsi="Gill Sans MT" w:cs="Times New Roman"/>
          <w:b/>
          <w:bCs/>
          <w:sz w:val="24"/>
          <w:szCs w:val="24"/>
        </w:rPr>
        <w:t>Positive Attitude to Learning =</w:t>
      </w:r>
      <w:r w:rsidRPr="00C46185">
        <w:rPr>
          <w:rFonts w:ascii="Gill Sans MT" w:hAnsi="Gill Sans MT" w:cs="Times New Roman"/>
          <w:b/>
          <w:bCs/>
          <w:sz w:val="24"/>
          <w:szCs w:val="24"/>
        </w:rPr>
        <w:t xml:space="preserve"> Place 2 on SIMS register or move to 1</w:t>
      </w:r>
    </w:p>
    <w:p w:rsidR="00542EA9" w:rsidRPr="00C46185" w:rsidRDefault="00542EA9" w:rsidP="00542EA9">
      <w:pPr>
        <w:jc w:val="both"/>
        <w:rPr>
          <w:rFonts w:ascii="Gill Sans MT" w:hAnsi="Gill Sans MT" w:cs="Times New Roman"/>
          <w:sz w:val="24"/>
          <w:szCs w:val="24"/>
        </w:rPr>
      </w:pPr>
      <w:r w:rsidRPr="00C46185">
        <w:rPr>
          <w:rFonts w:ascii="Gill Sans MT" w:hAnsi="Gill Sans MT" w:cs="Times New Roman"/>
          <w:sz w:val="24"/>
          <w:szCs w:val="24"/>
        </w:rPr>
        <w:t>The pupil is positive about their learning and demonstrates a keen attitude towards improvements. The pupil makes a conscious effort to ensure the quality of work is produced in-line with ability. The pupil makes a conscious effort to improve areas identified by the class teacher – this includes acting upon verbal and written f</w:t>
      </w:r>
      <w:r>
        <w:rPr>
          <w:rFonts w:ascii="Gill Sans MT" w:hAnsi="Gill Sans MT" w:cs="Times New Roman"/>
          <w:sz w:val="24"/>
          <w:szCs w:val="24"/>
        </w:rPr>
        <w:t>eedback. The pupil completes an</w:t>
      </w:r>
      <w:r w:rsidRPr="00C46185">
        <w:rPr>
          <w:rFonts w:ascii="Gill Sans MT" w:hAnsi="Gill Sans MT" w:cs="Times New Roman"/>
          <w:sz w:val="24"/>
          <w:szCs w:val="24"/>
        </w:rPr>
        <w:t xml:space="preserve"> appropriate amount of work during the lesson. </w:t>
      </w:r>
    </w:p>
    <w:p w:rsidR="00542EA9" w:rsidRPr="00C46185" w:rsidRDefault="00542EA9" w:rsidP="00542EA9">
      <w:pPr>
        <w:jc w:val="both"/>
        <w:rPr>
          <w:rFonts w:ascii="Gill Sans MT" w:hAnsi="Gill Sans MT" w:cs="Times New Roman"/>
          <w:sz w:val="24"/>
          <w:szCs w:val="24"/>
        </w:rPr>
      </w:pPr>
      <w:r>
        <w:rPr>
          <w:rFonts w:ascii="Gill Sans MT" w:hAnsi="Gill Sans MT" w:cs="Times New Roman"/>
          <w:b/>
          <w:bCs/>
          <w:sz w:val="24"/>
          <w:szCs w:val="24"/>
        </w:rPr>
        <w:lastRenderedPageBreak/>
        <w:t>Requires Improvement =</w:t>
      </w:r>
      <w:r w:rsidRPr="00C46185">
        <w:rPr>
          <w:rFonts w:ascii="Gill Sans MT" w:hAnsi="Gill Sans MT" w:cs="Times New Roman"/>
          <w:b/>
          <w:bCs/>
          <w:sz w:val="24"/>
          <w:szCs w:val="24"/>
        </w:rPr>
        <w:t xml:space="preserve"> Place 3 on SIMS register</w:t>
      </w:r>
    </w:p>
    <w:p w:rsidR="00542EA9" w:rsidRPr="00C46185" w:rsidRDefault="00542EA9" w:rsidP="00542EA9">
      <w:pPr>
        <w:jc w:val="both"/>
        <w:rPr>
          <w:rFonts w:ascii="Gill Sans MT" w:hAnsi="Gill Sans MT" w:cs="Times New Roman"/>
          <w:sz w:val="24"/>
          <w:szCs w:val="24"/>
        </w:rPr>
      </w:pPr>
      <w:r w:rsidRPr="00C46185">
        <w:rPr>
          <w:rFonts w:ascii="Gill Sans MT" w:hAnsi="Gill Sans MT" w:cs="Times New Roman"/>
          <w:sz w:val="24"/>
          <w:szCs w:val="24"/>
        </w:rPr>
        <w:t xml:space="preserve">There are areas that the pupil needs to improve; he/she is not working to their full potential. The standard of work produced is not in-line with the pupil’s ability due to lack of effort. The pupil may demonstrate a lack of motivation and/or a lacklustre approach toward learning activities. They inconsistently reflect on teacher’s feedback and a limited attempt is made to improve work. The pupil doesn’t have the basic or subject specific equipment consistently. </w:t>
      </w:r>
    </w:p>
    <w:p w:rsidR="00542EA9" w:rsidRPr="00C46185" w:rsidRDefault="00542EA9" w:rsidP="00542EA9">
      <w:pPr>
        <w:jc w:val="both"/>
        <w:rPr>
          <w:rFonts w:ascii="Gill Sans MT" w:hAnsi="Gill Sans MT" w:cs="Times New Roman"/>
          <w:sz w:val="24"/>
          <w:szCs w:val="24"/>
        </w:rPr>
      </w:pPr>
      <w:r>
        <w:rPr>
          <w:rFonts w:ascii="Gill Sans MT" w:hAnsi="Gill Sans MT" w:cs="Times New Roman"/>
          <w:b/>
          <w:bCs/>
          <w:sz w:val="24"/>
          <w:szCs w:val="24"/>
        </w:rPr>
        <w:t>Cause for Concern =</w:t>
      </w:r>
      <w:r w:rsidRPr="00C46185">
        <w:rPr>
          <w:rFonts w:ascii="Gill Sans MT" w:hAnsi="Gill Sans MT" w:cs="Times New Roman"/>
          <w:b/>
          <w:bCs/>
          <w:sz w:val="24"/>
          <w:szCs w:val="24"/>
        </w:rPr>
        <w:t xml:space="preserve"> Place 3 on SIMS register</w:t>
      </w:r>
    </w:p>
    <w:p w:rsidR="00542EA9" w:rsidRDefault="00542EA9" w:rsidP="00542EA9">
      <w:pPr>
        <w:jc w:val="both"/>
        <w:rPr>
          <w:rFonts w:ascii="Gill Sans MT" w:hAnsi="Gill Sans MT" w:cs="Times New Roman"/>
          <w:sz w:val="24"/>
          <w:szCs w:val="24"/>
        </w:rPr>
      </w:pPr>
      <w:r w:rsidRPr="00C46185">
        <w:rPr>
          <w:rFonts w:ascii="Gill Sans MT" w:hAnsi="Gill Sans MT" w:cs="Times New Roman"/>
          <w:sz w:val="24"/>
          <w:szCs w:val="24"/>
        </w:rPr>
        <w:t xml:space="preserve">The pupil’s effort levels are a major cause for concern. The standard of work being produced is significantly below the pupil’s ability due to a serious lack of effort. The pupil’s engagement in the in the learning activities is minimal, thus impacting on progress. They rarely reflect on teacher’s feedback and little attempt is made to improve work. The pupil is poorly equipped for the lesson. </w:t>
      </w:r>
    </w:p>
    <w:p w:rsidR="00542EA9" w:rsidRDefault="00542EA9" w:rsidP="00C46185">
      <w:pPr>
        <w:jc w:val="both"/>
        <w:rPr>
          <w:rFonts w:ascii="Gill Sans MT" w:hAnsi="Gill Sans MT" w:cs="Times New Roman"/>
          <w:sz w:val="24"/>
          <w:szCs w:val="24"/>
        </w:rPr>
      </w:pPr>
    </w:p>
    <w:p w:rsidR="00C46185" w:rsidRPr="00C46185" w:rsidRDefault="00C46185" w:rsidP="00C46185">
      <w:pPr>
        <w:jc w:val="both"/>
        <w:rPr>
          <w:rFonts w:ascii="Gill Sans MT" w:hAnsi="Gill Sans MT" w:cs="Times New Roman"/>
          <w:sz w:val="24"/>
          <w:szCs w:val="24"/>
        </w:rPr>
      </w:pPr>
      <w:r w:rsidRPr="00C46185">
        <w:rPr>
          <w:rFonts w:ascii="Gill Sans MT" w:hAnsi="Gill Sans MT" w:cs="Times New Roman"/>
          <w:b/>
          <w:bCs/>
          <w:sz w:val="24"/>
          <w:szCs w:val="24"/>
          <w:u w:val="single"/>
        </w:rPr>
        <w:t xml:space="preserve">Behaviour Criteria </w:t>
      </w:r>
    </w:p>
    <w:p w:rsidR="00C46185" w:rsidRPr="00C46185" w:rsidRDefault="00C46185" w:rsidP="00C46185">
      <w:pPr>
        <w:jc w:val="both"/>
        <w:rPr>
          <w:rFonts w:ascii="Gill Sans MT" w:hAnsi="Gill Sans MT" w:cs="Times New Roman"/>
          <w:sz w:val="24"/>
          <w:szCs w:val="24"/>
        </w:rPr>
      </w:pPr>
      <w:r w:rsidRPr="00C46185">
        <w:rPr>
          <w:rFonts w:ascii="Gill Sans MT" w:hAnsi="Gill Sans MT" w:cs="Times New Roman"/>
          <w:b/>
          <w:bCs/>
          <w:sz w:val="24"/>
          <w:szCs w:val="24"/>
        </w:rPr>
        <w:t>Expected Behaviour</w:t>
      </w:r>
      <w:r w:rsidR="00BD1CCD">
        <w:rPr>
          <w:rFonts w:ascii="Gill Sans MT" w:hAnsi="Gill Sans MT" w:cs="Times New Roman"/>
          <w:b/>
          <w:bCs/>
          <w:sz w:val="24"/>
          <w:szCs w:val="24"/>
        </w:rPr>
        <w:t xml:space="preserve"> = 2 on lesson monitor</w:t>
      </w:r>
    </w:p>
    <w:p w:rsidR="00C46185" w:rsidRPr="00C46185" w:rsidRDefault="00C46185" w:rsidP="00C46185">
      <w:pPr>
        <w:jc w:val="both"/>
        <w:rPr>
          <w:rFonts w:ascii="Gill Sans MT" w:hAnsi="Gill Sans MT" w:cs="Times New Roman"/>
          <w:sz w:val="24"/>
          <w:szCs w:val="24"/>
        </w:rPr>
      </w:pPr>
      <w:r w:rsidRPr="00C46185">
        <w:rPr>
          <w:rFonts w:ascii="Gill Sans MT" w:hAnsi="Gill Sans MT" w:cs="Times New Roman"/>
          <w:sz w:val="24"/>
          <w:szCs w:val="24"/>
        </w:rPr>
        <w:t xml:space="preserve">A pupil consistently meets the school’s day to day standards and expectations. When re-focussing is required, the pupil responds respectfully and addresses areas of concern. </w:t>
      </w:r>
    </w:p>
    <w:p w:rsidR="00C46185" w:rsidRPr="00C46185" w:rsidRDefault="00BD1CCD" w:rsidP="00C46185">
      <w:pPr>
        <w:jc w:val="both"/>
        <w:rPr>
          <w:rFonts w:ascii="Gill Sans MT" w:hAnsi="Gill Sans MT" w:cs="Times New Roman"/>
          <w:sz w:val="24"/>
          <w:szCs w:val="24"/>
        </w:rPr>
      </w:pPr>
      <w:r>
        <w:rPr>
          <w:rFonts w:ascii="Gill Sans MT" w:hAnsi="Gill Sans MT" w:cs="Times New Roman"/>
          <w:b/>
          <w:bCs/>
          <w:sz w:val="24"/>
          <w:szCs w:val="24"/>
        </w:rPr>
        <w:t>Unsatisfactory Behaviour =</w:t>
      </w:r>
      <w:r w:rsidR="00C46185" w:rsidRPr="00C46185">
        <w:rPr>
          <w:rFonts w:ascii="Gill Sans MT" w:hAnsi="Gill Sans MT" w:cs="Times New Roman"/>
          <w:b/>
          <w:bCs/>
          <w:sz w:val="24"/>
          <w:szCs w:val="24"/>
        </w:rPr>
        <w:t xml:space="preserve"> Change SIMS from a 2 to 4</w:t>
      </w:r>
    </w:p>
    <w:p w:rsidR="00C46185" w:rsidRPr="00C46185" w:rsidRDefault="00C46185" w:rsidP="00C46185">
      <w:pPr>
        <w:jc w:val="both"/>
        <w:rPr>
          <w:rFonts w:ascii="Gill Sans MT" w:hAnsi="Gill Sans MT" w:cs="Times New Roman"/>
          <w:sz w:val="24"/>
          <w:szCs w:val="24"/>
        </w:rPr>
      </w:pPr>
      <w:r w:rsidRPr="00C46185">
        <w:rPr>
          <w:rFonts w:ascii="Gill Sans MT" w:hAnsi="Gill Sans MT" w:cs="Times New Roman"/>
          <w:sz w:val="24"/>
          <w:szCs w:val="24"/>
        </w:rPr>
        <w:lastRenderedPageBreak/>
        <w:t xml:space="preserve">A pupil’s behaviour has a negative impact on the progress of the lesson, its learners and hinders the teachers’ ability to teach the lesson. When re – focussing takes place, the pupil can lack cooperation and take too long to address areas of concern. </w:t>
      </w:r>
    </w:p>
    <w:p w:rsidR="00C46185" w:rsidRPr="00C46185" w:rsidRDefault="00BD1CCD" w:rsidP="00C46185">
      <w:pPr>
        <w:jc w:val="both"/>
        <w:rPr>
          <w:rFonts w:ascii="Gill Sans MT" w:hAnsi="Gill Sans MT" w:cs="Times New Roman"/>
          <w:sz w:val="24"/>
          <w:szCs w:val="24"/>
        </w:rPr>
      </w:pPr>
      <w:r>
        <w:rPr>
          <w:rFonts w:ascii="Gill Sans MT" w:hAnsi="Gill Sans MT" w:cs="Times New Roman"/>
          <w:b/>
          <w:bCs/>
          <w:sz w:val="24"/>
          <w:szCs w:val="24"/>
        </w:rPr>
        <w:t xml:space="preserve">Serious </w:t>
      </w:r>
      <w:r w:rsidR="00C46185" w:rsidRPr="00C46185">
        <w:rPr>
          <w:rFonts w:ascii="Gill Sans MT" w:hAnsi="Gill Sans MT" w:cs="Times New Roman"/>
          <w:b/>
          <w:bCs/>
          <w:sz w:val="24"/>
          <w:szCs w:val="24"/>
        </w:rPr>
        <w:t>Cause for Con</w:t>
      </w:r>
      <w:r>
        <w:rPr>
          <w:rFonts w:ascii="Gill Sans MT" w:hAnsi="Gill Sans MT" w:cs="Times New Roman"/>
          <w:b/>
          <w:bCs/>
          <w:sz w:val="24"/>
          <w:szCs w:val="24"/>
        </w:rPr>
        <w:t>cern = Change SIMS from a 2 to 5</w:t>
      </w:r>
    </w:p>
    <w:p w:rsidR="008A4DAE" w:rsidRDefault="00C46185" w:rsidP="00C46185">
      <w:pPr>
        <w:jc w:val="both"/>
        <w:rPr>
          <w:rFonts w:ascii="Gill Sans MT" w:hAnsi="Gill Sans MT" w:cs="Times New Roman"/>
          <w:sz w:val="24"/>
          <w:szCs w:val="24"/>
        </w:rPr>
      </w:pPr>
      <w:r w:rsidRPr="00C46185">
        <w:rPr>
          <w:rFonts w:ascii="Gill Sans MT" w:hAnsi="Gill Sans MT" w:cs="Times New Roman"/>
          <w:sz w:val="24"/>
          <w:szCs w:val="24"/>
        </w:rPr>
        <w:t>A pupil’s behaviour has been detrimental to the progress of the lesson and its learners. The pupil has failed to respond and improve, despite the range of sanctions that have been put in place. The pupil may have been involved in a serious breach of the Be</w:t>
      </w:r>
      <w:r w:rsidR="00BD1CCD">
        <w:rPr>
          <w:rFonts w:ascii="Gill Sans MT" w:hAnsi="Gill Sans MT" w:cs="Times New Roman"/>
          <w:sz w:val="24"/>
          <w:szCs w:val="24"/>
        </w:rPr>
        <w:t>haviour for Learning Policy which has resulted in mutual support.</w:t>
      </w:r>
    </w:p>
    <w:p w:rsidR="00542EA9" w:rsidRDefault="00542EA9" w:rsidP="009700A3">
      <w:pPr>
        <w:rPr>
          <w:rFonts w:ascii="Gill Sans MT" w:hAnsi="Gill Sans MT" w:cs="Times New Roman"/>
          <w:sz w:val="24"/>
          <w:szCs w:val="24"/>
        </w:rPr>
      </w:pPr>
    </w:p>
    <w:p w:rsidR="009700A3" w:rsidRPr="00C46185" w:rsidRDefault="00843C05" w:rsidP="009700A3">
      <w:pPr>
        <w:rPr>
          <w:rFonts w:ascii="Gill Sans MT" w:hAnsi="Gill Sans MT" w:cs="Times New Roman"/>
          <w:b/>
          <w:sz w:val="28"/>
          <w:szCs w:val="28"/>
          <w:u w:val="single"/>
        </w:rPr>
      </w:pPr>
      <w:r w:rsidRPr="00C46185">
        <w:rPr>
          <w:rFonts w:ascii="Gill Sans MT" w:hAnsi="Gill Sans MT" w:cs="Times New Roman"/>
          <w:b/>
          <w:sz w:val="28"/>
          <w:szCs w:val="28"/>
          <w:u w:val="single"/>
        </w:rPr>
        <w:t>Student</w:t>
      </w:r>
      <w:r w:rsidR="009700A3" w:rsidRPr="00C46185">
        <w:rPr>
          <w:rFonts w:ascii="Gill Sans MT" w:hAnsi="Gill Sans MT" w:cs="Times New Roman"/>
          <w:b/>
          <w:sz w:val="28"/>
          <w:szCs w:val="28"/>
          <w:u w:val="single"/>
        </w:rPr>
        <w:t xml:space="preserve"> Support &amp; Interventions</w:t>
      </w:r>
    </w:p>
    <w:p w:rsidR="009700A3" w:rsidRPr="004719C2" w:rsidRDefault="00D06B83" w:rsidP="00542EA9">
      <w:pPr>
        <w:jc w:val="both"/>
        <w:rPr>
          <w:rFonts w:ascii="Gill Sans MT" w:hAnsi="Gill Sans MT" w:cs="Times New Roman"/>
          <w:b/>
          <w:sz w:val="24"/>
          <w:szCs w:val="24"/>
        </w:rPr>
      </w:pPr>
      <w:r>
        <w:rPr>
          <w:rFonts w:ascii="Gill Sans MT" w:hAnsi="Gill Sans MT" w:cs="Times New Roman"/>
          <w:b/>
          <w:sz w:val="24"/>
          <w:szCs w:val="24"/>
        </w:rPr>
        <w:t>Graduated Response</w:t>
      </w:r>
      <w:r w:rsidR="009700A3" w:rsidRPr="004719C2">
        <w:rPr>
          <w:rFonts w:ascii="Gill Sans MT" w:hAnsi="Gill Sans MT" w:cs="Times New Roman"/>
          <w:b/>
          <w:sz w:val="24"/>
          <w:szCs w:val="24"/>
        </w:rPr>
        <w:t xml:space="preserve"> – </w:t>
      </w:r>
      <w:r w:rsidR="009700A3" w:rsidRPr="004719C2">
        <w:rPr>
          <w:rFonts w:ascii="Gill Sans MT" w:hAnsi="Gill Sans MT" w:cs="Times New Roman"/>
          <w:sz w:val="24"/>
          <w:szCs w:val="24"/>
        </w:rPr>
        <w:t xml:space="preserve">a waved reporting system will be utilised where necessary to support the </w:t>
      </w:r>
      <w:r w:rsidR="00843C05">
        <w:rPr>
          <w:rFonts w:ascii="Gill Sans MT" w:hAnsi="Gill Sans MT" w:cs="Times New Roman"/>
          <w:sz w:val="24"/>
          <w:szCs w:val="24"/>
        </w:rPr>
        <w:t>student</w:t>
      </w:r>
      <w:r w:rsidR="009700A3" w:rsidRPr="004719C2">
        <w:rPr>
          <w:rFonts w:ascii="Gill Sans MT" w:hAnsi="Gill Sans MT" w:cs="Times New Roman"/>
          <w:sz w:val="24"/>
          <w:szCs w:val="24"/>
        </w:rPr>
        <w:t xml:space="preserve"> in improving their behaviour and attitude to learning. Identifying key areas of concern. There are 4 tiers to the reporting system:</w:t>
      </w:r>
    </w:p>
    <w:p w:rsidR="009700A3" w:rsidRPr="00542EA9" w:rsidRDefault="005009A7" w:rsidP="009700A3">
      <w:pPr>
        <w:pStyle w:val="ListParagraph"/>
        <w:rPr>
          <w:rFonts w:ascii="Gill Sans MT" w:hAnsi="Gill Sans MT" w:cs="Times New Roman"/>
          <w:b/>
          <w:sz w:val="24"/>
          <w:szCs w:val="24"/>
        </w:rPr>
      </w:pPr>
      <w:r w:rsidRPr="00542EA9">
        <w:rPr>
          <w:rFonts w:ascii="Gill Sans MT" w:hAnsi="Gill Sans MT" w:cs="Times New Roman"/>
          <w:b/>
          <w:sz w:val="24"/>
          <w:szCs w:val="24"/>
        </w:rPr>
        <w:t>Wave 1 – Progress Tutor</w:t>
      </w:r>
    </w:p>
    <w:p w:rsidR="009700A3" w:rsidRPr="00542EA9" w:rsidRDefault="009700A3" w:rsidP="009700A3">
      <w:pPr>
        <w:pStyle w:val="ListParagraph"/>
        <w:rPr>
          <w:rFonts w:ascii="Gill Sans MT" w:hAnsi="Gill Sans MT" w:cs="Times New Roman"/>
          <w:b/>
          <w:sz w:val="24"/>
          <w:szCs w:val="24"/>
        </w:rPr>
      </w:pPr>
      <w:r w:rsidRPr="00542EA9">
        <w:rPr>
          <w:rFonts w:ascii="Gill Sans MT" w:hAnsi="Gill Sans MT" w:cs="Times New Roman"/>
          <w:b/>
          <w:sz w:val="24"/>
          <w:szCs w:val="24"/>
        </w:rPr>
        <w:t xml:space="preserve">Wave 2 – Assistant </w:t>
      </w:r>
      <w:r w:rsidR="00F679F0" w:rsidRPr="00542EA9">
        <w:rPr>
          <w:rFonts w:ascii="Gill Sans MT" w:hAnsi="Gill Sans MT" w:cs="Times New Roman"/>
          <w:b/>
          <w:sz w:val="24"/>
          <w:szCs w:val="24"/>
        </w:rPr>
        <w:t>Progress Leader</w:t>
      </w:r>
    </w:p>
    <w:p w:rsidR="009700A3" w:rsidRPr="00542EA9" w:rsidRDefault="005109FC" w:rsidP="009700A3">
      <w:pPr>
        <w:pStyle w:val="ListParagraph"/>
        <w:rPr>
          <w:rFonts w:ascii="Gill Sans MT" w:hAnsi="Gill Sans MT" w:cs="Times New Roman"/>
          <w:b/>
          <w:sz w:val="24"/>
          <w:szCs w:val="24"/>
        </w:rPr>
      </w:pPr>
      <w:r w:rsidRPr="00542EA9">
        <w:rPr>
          <w:rFonts w:ascii="Gill Sans MT" w:hAnsi="Gill Sans MT" w:cs="Times New Roman"/>
          <w:b/>
          <w:sz w:val="24"/>
          <w:szCs w:val="24"/>
        </w:rPr>
        <w:t>Wave 3 – Progress Leader</w:t>
      </w:r>
    </w:p>
    <w:p w:rsidR="009700A3" w:rsidRPr="00542EA9" w:rsidRDefault="009700A3" w:rsidP="009700A3">
      <w:pPr>
        <w:pStyle w:val="ListParagraph"/>
        <w:rPr>
          <w:rFonts w:ascii="Gill Sans MT" w:hAnsi="Gill Sans MT" w:cs="Times New Roman"/>
          <w:b/>
          <w:sz w:val="24"/>
          <w:szCs w:val="24"/>
        </w:rPr>
      </w:pPr>
      <w:r w:rsidRPr="00542EA9">
        <w:rPr>
          <w:rFonts w:ascii="Gill Sans MT" w:hAnsi="Gill Sans MT" w:cs="Times New Roman"/>
          <w:b/>
          <w:sz w:val="24"/>
          <w:szCs w:val="24"/>
        </w:rPr>
        <w:t xml:space="preserve">Wave 4 – </w:t>
      </w:r>
      <w:r w:rsidR="00CD4157" w:rsidRPr="00542EA9">
        <w:rPr>
          <w:rFonts w:ascii="Gill Sans MT" w:hAnsi="Gill Sans MT" w:cs="Times New Roman"/>
          <w:b/>
          <w:sz w:val="24"/>
          <w:szCs w:val="24"/>
        </w:rPr>
        <w:t xml:space="preserve">Senior Leadership Team </w:t>
      </w:r>
    </w:p>
    <w:p w:rsidR="009700A3" w:rsidRDefault="009700A3" w:rsidP="009700A3">
      <w:pPr>
        <w:pStyle w:val="ListParagraph"/>
        <w:rPr>
          <w:rFonts w:ascii="Gill Sans MT" w:hAnsi="Gill Sans MT" w:cs="Times New Roman"/>
          <w:b/>
          <w:sz w:val="24"/>
          <w:szCs w:val="24"/>
        </w:rPr>
      </w:pPr>
    </w:p>
    <w:p w:rsidR="00542EA9" w:rsidRDefault="00542EA9" w:rsidP="009700A3">
      <w:pPr>
        <w:pStyle w:val="ListParagraph"/>
        <w:rPr>
          <w:rFonts w:ascii="Gill Sans MT" w:hAnsi="Gill Sans MT" w:cs="Times New Roman"/>
          <w:b/>
          <w:sz w:val="24"/>
          <w:szCs w:val="24"/>
        </w:rPr>
      </w:pPr>
    </w:p>
    <w:p w:rsidR="00542EA9" w:rsidRDefault="00542EA9" w:rsidP="009700A3">
      <w:pPr>
        <w:pStyle w:val="ListParagraph"/>
        <w:rPr>
          <w:rFonts w:ascii="Gill Sans MT" w:hAnsi="Gill Sans MT" w:cs="Times New Roman"/>
          <w:b/>
          <w:sz w:val="24"/>
          <w:szCs w:val="24"/>
        </w:rPr>
      </w:pPr>
    </w:p>
    <w:p w:rsidR="00542EA9" w:rsidRDefault="00542EA9" w:rsidP="009700A3">
      <w:pPr>
        <w:pStyle w:val="ListParagraph"/>
        <w:rPr>
          <w:rFonts w:ascii="Gill Sans MT" w:hAnsi="Gill Sans MT" w:cs="Times New Roman"/>
          <w:b/>
          <w:sz w:val="24"/>
          <w:szCs w:val="24"/>
        </w:rPr>
      </w:pPr>
    </w:p>
    <w:p w:rsidR="00542EA9" w:rsidRDefault="00542EA9" w:rsidP="009700A3">
      <w:pPr>
        <w:pStyle w:val="ListParagraph"/>
        <w:rPr>
          <w:rFonts w:ascii="Gill Sans MT" w:hAnsi="Gill Sans MT" w:cs="Times New Roman"/>
          <w:b/>
          <w:sz w:val="24"/>
          <w:szCs w:val="24"/>
        </w:rPr>
      </w:pPr>
    </w:p>
    <w:p w:rsidR="00542EA9" w:rsidRPr="00542EA9" w:rsidRDefault="00542EA9" w:rsidP="009700A3">
      <w:pPr>
        <w:pStyle w:val="ListParagraph"/>
        <w:rPr>
          <w:rFonts w:ascii="Gill Sans MT" w:hAnsi="Gill Sans MT" w:cs="Times New Roman"/>
          <w:b/>
          <w:sz w:val="24"/>
          <w:szCs w:val="24"/>
        </w:rPr>
      </w:pPr>
    </w:p>
    <w:p w:rsidR="00CD4157" w:rsidRPr="00542EA9" w:rsidRDefault="00CD4157" w:rsidP="00CD4157">
      <w:pPr>
        <w:jc w:val="both"/>
        <w:rPr>
          <w:rFonts w:ascii="Gill Sans MT" w:hAnsi="Gill Sans MT" w:cs="Times New Roman"/>
          <w:b/>
          <w:sz w:val="24"/>
          <w:szCs w:val="24"/>
          <w:u w:val="single"/>
        </w:rPr>
      </w:pPr>
      <w:r w:rsidRPr="00542EA9">
        <w:rPr>
          <w:rFonts w:ascii="Gill Sans MT" w:hAnsi="Gill Sans MT" w:cs="Times New Roman"/>
          <w:b/>
          <w:sz w:val="24"/>
          <w:szCs w:val="24"/>
          <w:u w:val="single"/>
        </w:rPr>
        <w:t>Wave 1</w:t>
      </w:r>
    </w:p>
    <w:p w:rsidR="00CD4157" w:rsidRPr="004719C2" w:rsidRDefault="00CD4157" w:rsidP="00CD4157">
      <w:pPr>
        <w:jc w:val="both"/>
        <w:rPr>
          <w:rFonts w:ascii="Gill Sans MT" w:hAnsi="Gill Sans MT" w:cs="Times New Roman"/>
          <w:b/>
          <w:sz w:val="24"/>
          <w:szCs w:val="24"/>
        </w:rPr>
      </w:pPr>
      <w:r w:rsidRPr="004719C2">
        <w:rPr>
          <w:rFonts w:ascii="Gill Sans MT" w:hAnsi="Gill Sans MT" w:cs="Times New Roman"/>
          <w:b/>
          <w:sz w:val="24"/>
          <w:szCs w:val="24"/>
        </w:rPr>
        <w:t>Target Card</w:t>
      </w:r>
    </w:p>
    <w:p w:rsidR="00CD4157" w:rsidRPr="00542EA9" w:rsidRDefault="00CD4157" w:rsidP="00621D91">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A target card inclusive of SMART targets will be issued to the </w:t>
      </w:r>
      <w:r>
        <w:rPr>
          <w:rFonts w:ascii="Gill Sans MT" w:hAnsi="Gill Sans MT" w:cs="Times New Roman"/>
          <w:sz w:val="24"/>
          <w:szCs w:val="24"/>
        </w:rPr>
        <w:t>student at wave 1 stage.</w:t>
      </w:r>
      <w:r w:rsidRPr="004719C2">
        <w:rPr>
          <w:rFonts w:ascii="Gill Sans MT" w:hAnsi="Gill Sans MT" w:cs="Times New Roman"/>
          <w:sz w:val="24"/>
          <w:szCs w:val="24"/>
        </w:rPr>
        <w:t xml:space="preserve"> </w:t>
      </w:r>
    </w:p>
    <w:p w:rsidR="00CD4157" w:rsidRPr="00542EA9" w:rsidRDefault="00CD4157" w:rsidP="00621D91">
      <w:pPr>
        <w:jc w:val="both"/>
        <w:rPr>
          <w:rFonts w:ascii="Gill Sans MT" w:hAnsi="Gill Sans MT" w:cs="Times New Roman"/>
          <w:b/>
          <w:sz w:val="24"/>
          <w:szCs w:val="24"/>
          <w:u w:val="single"/>
        </w:rPr>
      </w:pPr>
      <w:r w:rsidRPr="00542EA9">
        <w:rPr>
          <w:rFonts w:ascii="Gill Sans MT" w:hAnsi="Gill Sans MT" w:cs="Times New Roman"/>
          <w:b/>
          <w:sz w:val="24"/>
          <w:szCs w:val="24"/>
          <w:u w:val="single"/>
        </w:rPr>
        <w:t>Wave 2</w:t>
      </w:r>
    </w:p>
    <w:p w:rsidR="009700A3" w:rsidRPr="004719C2" w:rsidRDefault="009700A3" w:rsidP="00621D91">
      <w:pPr>
        <w:jc w:val="both"/>
        <w:rPr>
          <w:rFonts w:ascii="Gill Sans MT" w:hAnsi="Gill Sans MT" w:cs="Times New Roman"/>
          <w:b/>
          <w:sz w:val="24"/>
          <w:szCs w:val="24"/>
        </w:rPr>
      </w:pPr>
      <w:r w:rsidRPr="004719C2">
        <w:rPr>
          <w:rFonts w:ascii="Gill Sans MT" w:hAnsi="Gill Sans MT" w:cs="Times New Roman"/>
          <w:b/>
          <w:sz w:val="24"/>
          <w:szCs w:val="24"/>
        </w:rPr>
        <w:t>Positive Behaviour Support Plan –</w:t>
      </w:r>
      <w:r w:rsidR="00F679F0" w:rsidRPr="004719C2">
        <w:rPr>
          <w:rFonts w:ascii="Gill Sans MT" w:hAnsi="Gill Sans MT" w:cs="Times New Roman"/>
          <w:b/>
          <w:sz w:val="24"/>
          <w:szCs w:val="24"/>
        </w:rPr>
        <w:t xml:space="preserve"> </w:t>
      </w:r>
      <w:r w:rsidRPr="004719C2">
        <w:rPr>
          <w:rFonts w:ascii="Gill Sans MT" w:hAnsi="Gill Sans MT" w:cs="Times New Roman"/>
          <w:b/>
          <w:sz w:val="24"/>
          <w:szCs w:val="24"/>
        </w:rPr>
        <w:t>(PBSP)</w:t>
      </w:r>
    </w:p>
    <w:p w:rsidR="009700A3" w:rsidRPr="004719C2" w:rsidRDefault="009700A3" w:rsidP="0061127E">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A positive behaviour support plan will be created when a </w:t>
      </w:r>
      <w:r w:rsidR="00843C05">
        <w:rPr>
          <w:rFonts w:ascii="Gill Sans MT" w:hAnsi="Gill Sans MT" w:cs="Times New Roman"/>
          <w:sz w:val="24"/>
          <w:szCs w:val="24"/>
        </w:rPr>
        <w:t>student</w:t>
      </w:r>
      <w:r w:rsidRPr="004719C2">
        <w:rPr>
          <w:rFonts w:ascii="Gill Sans MT" w:hAnsi="Gill Sans MT" w:cs="Times New Roman"/>
          <w:sz w:val="24"/>
          <w:szCs w:val="24"/>
        </w:rPr>
        <w:t xml:space="preserve"> is placed on wave 2 report. This will be created with the </w:t>
      </w:r>
      <w:r w:rsidR="00843C05">
        <w:rPr>
          <w:rFonts w:ascii="Gill Sans MT" w:hAnsi="Gill Sans MT" w:cs="Times New Roman"/>
          <w:sz w:val="24"/>
          <w:szCs w:val="24"/>
        </w:rPr>
        <w:t>student</w:t>
      </w:r>
      <w:r w:rsidRPr="004719C2">
        <w:rPr>
          <w:rFonts w:ascii="Gill Sans MT" w:hAnsi="Gill Sans MT" w:cs="Times New Roman"/>
          <w:sz w:val="24"/>
          <w:szCs w:val="24"/>
        </w:rPr>
        <w:t>s input and include strategies to support and manage improvements.</w:t>
      </w:r>
    </w:p>
    <w:p w:rsidR="009700A3" w:rsidRPr="004719C2" w:rsidRDefault="009700A3" w:rsidP="00621D91">
      <w:pPr>
        <w:jc w:val="both"/>
        <w:rPr>
          <w:rFonts w:ascii="Gill Sans MT" w:hAnsi="Gill Sans MT" w:cs="Times New Roman"/>
          <w:b/>
          <w:sz w:val="24"/>
          <w:szCs w:val="24"/>
        </w:rPr>
      </w:pPr>
      <w:r w:rsidRPr="004719C2">
        <w:rPr>
          <w:rFonts w:ascii="Gill Sans MT" w:hAnsi="Gill Sans MT" w:cs="Times New Roman"/>
          <w:b/>
          <w:sz w:val="24"/>
          <w:szCs w:val="24"/>
        </w:rPr>
        <w:t>Target Card</w:t>
      </w:r>
    </w:p>
    <w:p w:rsidR="009700A3" w:rsidRPr="004719C2" w:rsidRDefault="009700A3" w:rsidP="0061127E">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A target card inclusive of SMART targets will be issued to the </w:t>
      </w:r>
      <w:r w:rsidR="00843C05">
        <w:rPr>
          <w:rFonts w:ascii="Gill Sans MT" w:hAnsi="Gill Sans MT" w:cs="Times New Roman"/>
          <w:sz w:val="24"/>
          <w:szCs w:val="24"/>
        </w:rPr>
        <w:t>student</w:t>
      </w:r>
      <w:r w:rsidR="00CD4157">
        <w:rPr>
          <w:rFonts w:ascii="Gill Sans MT" w:hAnsi="Gill Sans MT" w:cs="Times New Roman"/>
          <w:sz w:val="24"/>
          <w:szCs w:val="24"/>
        </w:rPr>
        <w:t xml:space="preserve"> at wave 2 report stage to report to Assistant Progress Leader.</w:t>
      </w:r>
    </w:p>
    <w:p w:rsidR="009700A3" w:rsidRPr="004719C2" w:rsidRDefault="004A533E" w:rsidP="00621D91">
      <w:pPr>
        <w:jc w:val="both"/>
        <w:rPr>
          <w:rFonts w:ascii="Gill Sans MT" w:hAnsi="Gill Sans MT" w:cs="Times New Roman"/>
          <w:b/>
          <w:sz w:val="24"/>
          <w:szCs w:val="24"/>
        </w:rPr>
      </w:pPr>
      <w:r w:rsidRPr="004719C2">
        <w:rPr>
          <w:rFonts w:ascii="Gill Sans MT" w:hAnsi="Gill Sans MT" w:cs="Times New Roman"/>
          <w:b/>
          <w:sz w:val="24"/>
          <w:szCs w:val="24"/>
        </w:rPr>
        <w:t>Intervention Sessions</w:t>
      </w:r>
    </w:p>
    <w:p w:rsidR="004A533E" w:rsidRDefault="004A533E" w:rsidP="00621D91">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Where appropriate a </w:t>
      </w:r>
      <w:r w:rsidR="00843C05">
        <w:rPr>
          <w:rFonts w:ascii="Gill Sans MT" w:hAnsi="Gill Sans MT" w:cs="Times New Roman"/>
          <w:sz w:val="24"/>
          <w:szCs w:val="24"/>
        </w:rPr>
        <w:t>student</w:t>
      </w:r>
      <w:r w:rsidRPr="004719C2">
        <w:rPr>
          <w:rFonts w:ascii="Gill Sans MT" w:hAnsi="Gill Sans MT" w:cs="Times New Roman"/>
          <w:sz w:val="24"/>
          <w:szCs w:val="24"/>
        </w:rPr>
        <w:t xml:space="preserve"> will be included in either individual or group intervention sessions to help modify and improve behaviour and attitudes to learning.</w:t>
      </w:r>
    </w:p>
    <w:p w:rsidR="00CD4157" w:rsidRPr="00235291" w:rsidRDefault="00CD4157" w:rsidP="00CD4157">
      <w:pPr>
        <w:jc w:val="both"/>
        <w:rPr>
          <w:rFonts w:ascii="Gill Sans MT" w:hAnsi="Gill Sans MT" w:cs="Times New Roman"/>
          <w:b/>
          <w:sz w:val="24"/>
          <w:szCs w:val="24"/>
          <w:u w:val="single"/>
        </w:rPr>
      </w:pPr>
      <w:r w:rsidRPr="00235291">
        <w:rPr>
          <w:rFonts w:ascii="Gill Sans MT" w:hAnsi="Gill Sans MT" w:cs="Times New Roman"/>
          <w:b/>
          <w:sz w:val="24"/>
          <w:szCs w:val="24"/>
          <w:u w:val="single"/>
        </w:rPr>
        <w:t>Wave 3</w:t>
      </w:r>
    </w:p>
    <w:p w:rsidR="008D1BB3" w:rsidRPr="004719C2" w:rsidRDefault="008D1BB3" w:rsidP="00F679F0">
      <w:pPr>
        <w:pStyle w:val="Default"/>
        <w:spacing w:after="11"/>
        <w:jc w:val="both"/>
        <w:rPr>
          <w:rFonts w:ascii="Gill Sans MT" w:hAnsi="Gill Sans MT" w:cs="Times New Roman"/>
        </w:rPr>
      </w:pPr>
    </w:p>
    <w:p w:rsidR="00235291" w:rsidRPr="00235291" w:rsidRDefault="008D1BB3" w:rsidP="00235291">
      <w:pPr>
        <w:jc w:val="both"/>
        <w:rPr>
          <w:rFonts w:ascii="Gill Sans MT" w:hAnsi="Gill Sans MT" w:cs="Times New Roman"/>
          <w:sz w:val="24"/>
          <w:szCs w:val="24"/>
        </w:rPr>
      </w:pPr>
      <w:r w:rsidRPr="00235291">
        <w:rPr>
          <w:rFonts w:ascii="Gill Sans MT" w:hAnsi="Gill Sans MT" w:cs="Times New Roman"/>
          <w:b/>
          <w:bCs/>
          <w:sz w:val="24"/>
          <w:szCs w:val="24"/>
        </w:rPr>
        <w:lastRenderedPageBreak/>
        <w:t xml:space="preserve">Pastoral Support Plan </w:t>
      </w:r>
      <w:r w:rsidRPr="00235291">
        <w:rPr>
          <w:rFonts w:ascii="Gill Sans MT" w:hAnsi="Gill Sans MT" w:cs="Times New Roman"/>
          <w:sz w:val="24"/>
          <w:szCs w:val="24"/>
        </w:rPr>
        <w:t>- is an action plan for improvement</w:t>
      </w:r>
      <w:r w:rsidR="00C46185" w:rsidRPr="00235291">
        <w:rPr>
          <w:rFonts w:ascii="Gill Sans MT" w:hAnsi="Gill Sans MT" w:cs="Times New Roman"/>
          <w:sz w:val="24"/>
          <w:szCs w:val="24"/>
        </w:rPr>
        <w:t xml:space="preserve"> implemented at wave 3 report stage</w:t>
      </w:r>
      <w:r w:rsidRPr="00235291">
        <w:rPr>
          <w:rFonts w:ascii="Gill Sans MT" w:hAnsi="Gill Sans MT" w:cs="Times New Roman"/>
          <w:sz w:val="24"/>
          <w:szCs w:val="24"/>
        </w:rPr>
        <w:t xml:space="preserve">, which is put in place for any </w:t>
      </w:r>
      <w:r w:rsidR="00843C05" w:rsidRPr="00235291">
        <w:rPr>
          <w:rFonts w:ascii="Gill Sans MT" w:hAnsi="Gill Sans MT" w:cs="Times New Roman"/>
          <w:sz w:val="24"/>
          <w:szCs w:val="24"/>
        </w:rPr>
        <w:t>student</w:t>
      </w:r>
      <w:r w:rsidRPr="00235291">
        <w:rPr>
          <w:rFonts w:ascii="Gill Sans MT" w:hAnsi="Gill Sans MT" w:cs="Times New Roman"/>
          <w:sz w:val="24"/>
          <w:szCs w:val="24"/>
        </w:rPr>
        <w:t xml:space="preserve"> who is in danger of being excluded or whose behaviour is deteriorating rapidly. It will be written by </w:t>
      </w:r>
      <w:r w:rsidR="00BB78A5" w:rsidRPr="00235291">
        <w:rPr>
          <w:rFonts w:ascii="Gill Sans MT" w:hAnsi="Gill Sans MT" w:cs="Times New Roman"/>
          <w:sz w:val="24"/>
          <w:szCs w:val="24"/>
        </w:rPr>
        <w:t xml:space="preserve">a member of staff working with the </w:t>
      </w:r>
      <w:r w:rsidR="00843C05" w:rsidRPr="00235291">
        <w:rPr>
          <w:rFonts w:ascii="Gill Sans MT" w:hAnsi="Gill Sans MT" w:cs="Times New Roman"/>
          <w:sz w:val="24"/>
          <w:szCs w:val="24"/>
        </w:rPr>
        <w:t>student</w:t>
      </w:r>
      <w:r w:rsidR="00BB78A5" w:rsidRPr="00235291">
        <w:rPr>
          <w:rFonts w:ascii="Gill Sans MT" w:hAnsi="Gill Sans MT" w:cs="Times New Roman"/>
          <w:sz w:val="24"/>
          <w:szCs w:val="24"/>
        </w:rPr>
        <w:t xml:space="preserve"> to improve their behaviour</w:t>
      </w:r>
      <w:r w:rsidR="002C07DC" w:rsidRPr="00235291">
        <w:rPr>
          <w:rFonts w:ascii="Gill Sans MT" w:hAnsi="Gill Sans MT" w:cs="Times New Roman"/>
          <w:sz w:val="24"/>
          <w:szCs w:val="24"/>
        </w:rPr>
        <w:t>, in</w:t>
      </w:r>
      <w:r w:rsidRPr="00235291">
        <w:rPr>
          <w:rFonts w:ascii="Gill Sans MT" w:hAnsi="Gill Sans MT" w:cs="Times New Roman"/>
          <w:sz w:val="24"/>
          <w:szCs w:val="24"/>
        </w:rPr>
        <w:t xml:space="preserve"> conjunction with the </w:t>
      </w:r>
      <w:r w:rsidR="00843C05" w:rsidRPr="00235291">
        <w:rPr>
          <w:rFonts w:ascii="Gill Sans MT" w:hAnsi="Gill Sans MT" w:cs="Times New Roman"/>
          <w:sz w:val="24"/>
          <w:szCs w:val="24"/>
        </w:rPr>
        <w:t>student</w:t>
      </w:r>
      <w:r w:rsidRPr="00235291">
        <w:rPr>
          <w:rFonts w:ascii="Gill Sans MT" w:hAnsi="Gill Sans MT" w:cs="Times New Roman"/>
          <w:sz w:val="24"/>
          <w:szCs w:val="24"/>
        </w:rPr>
        <w:t xml:space="preserve"> and their parents</w:t>
      </w:r>
      <w:r w:rsidR="00BB78A5" w:rsidRPr="00235291">
        <w:rPr>
          <w:rFonts w:ascii="Gill Sans MT" w:hAnsi="Gill Sans MT" w:cs="Times New Roman"/>
          <w:sz w:val="24"/>
          <w:szCs w:val="24"/>
        </w:rPr>
        <w:t>/carers</w:t>
      </w:r>
      <w:r w:rsidRPr="00235291">
        <w:rPr>
          <w:rFonts w:ascii="Gill Sans MT" w:hAnsi="Gill Sans MT" w:cs="Times New Roman"/>
          <w:sz w:val="24"/>
          <w:szCs w:val="24"/>
        </w:rPr>
        <w:t xml:space="preserve">. The PSP will identify precise and realistic behavioural targets for them to work towards, together with any outside agencies that are involved. Strategies that have been put in place to help the </w:t>
      </w:r>
      <w:r w:rsidR="00843C05" w:rsidRPr="00235291">
        <w:rPr>
          <w:rFonts w:ascii="Gill Sans MT" w:hAnsi="Gill Sans MT" w:cs="Times New Roman"/>
          <w:sz w:val="24"/>
          <w:szCs w:val="24"/>
        </w:rPr>
        <w:t>student</w:t>
      </w:r>
      <w:r w:rsidRPr="00235291">
        <w:rPr>
          <w:rFonts w:ascii="Gill Sans MT" w:hAnsi="Gill Sans MT" w:cs="Times New Roman"/>
          <w:sz w:val="24"/>
          <w:szCs w:val="24"/>
        </w:rPr>
        <w:t xml:space="preserve"> will be reviewed at an appropriate date. </w:t>
      </w:r>
      <w:r w:rsidR="00235291" w:rsidRPr="00235291">
        <w:rPr>
          <w:rFonts w:ascii="Gill Sans MT" w:hAnsi="Gill Sans MT" w:cs="Times New Roman"/>
          <w:sz w:val="24"/>
          <w:szCs w:val="24"/>
        </w:rPr>
        <w:t xml:space="preserve">A Pastoral Support Plan (PSP) may be initiated upon unsuccessful completion of the </w:t>
      </w:r>
      <w:r w:rsidR="00235291">
        <w:rPr>
          <w:rFonts w:ascii="Gill Sans MT" w:hAnsi="Gill Sans MT" w:cs="Times New Roman"/>
          <w:sz w:val="24"/>
          <w:szCs w:val="24"/>
        </w:rPr>
        <w:t xml:space="preserve">PBSP </w:t>
      </w:r>
      <w:r w:rsidR="00235291" w:rsidRPr="00235291">
        <w:rPr>
          <w:rFonts w:ascii="Gill Sans MT" w:hAnsi="Gill Sans MT" w:cs="Times New Roman"/>
          <w:sz w:val="24"/>
          <w:szCs w:val="24"/>
        </w:rPr>
        <w:t>or a serious decline in standards. This document will last twelve weeks with a review after six weeks and a final review. If a pupil is unsuccessful in meeting their targets, then this may lead to a period of outreach work at a neighbouring school and/or the agreement of a managed transfer to another school and/or the initiation of alternative provision in order to further support the pupil. A review of a PSP may take place sooner if the student is failing to meet the targets set within the plan. The PSP will be</w:t>
      </w:r>
      <w:r w:rsidR="00235291">
        <w:rPr>
          <w:rFonts w:ascii="Gill Sans MT" w:hAnsi="Gill Sans MT" w:cs="Times New Roman"/>
          <w:sz w:val="24"/>
          <w:szCs w:val="24"/>
        </w:rPr>
        <w:t xml:space="preserve"> initiated by the Associate Assistant</w:t>
      </w:r>
      <w:r w:rsidR="00235291" w:rsidRPr="00235291">
        <w:rPr>
          <w:rFonts w:ascii="Gill Sans MT" w:hAnsi="Gill Sans MT" w:cs="Times New Roman"/>
          <w:sz w:val="24"/>
          <w:szCs w:val="24"/>
        </w:rPr>
        <w:t xml:space="preserve"> Principal for that Year Group and led by the Progress Leader. </w:t>
      </w:r>
    </w:p>
    <w:p w:rsidR="00CD4157" w:rsidRPr="004719C2" w:rsidRDefault="00CD4157" w:rsidP="00CD4157">
      <w:pPr>
        <w:jc w:val="both"/>
        <w:rPr>
          <w:rFonts w:ascii="Gill Sans MT" w:hAnsi="Gill Sans MT" w:cs="Times New Roman"/>
          <w:b/>
          <w:sz w:val="24"/>
          <w:szCs w:val="24"/>
        </w:rPr>
      </w:pPr>
      <w:r w:rsidRPr="004719C2">
        <w:rPr>
          <w:rFonts w:ascii="Gill Sans MT" w:hAnsi="Gill Sans MT" w:cs="Times New Roman"/>
          <w:b/>
          <w:sz w:val="24"/>
          <w:szCs w:val="24"/>
        </w:rPr>
        <w:t>Target Card</w:t>
      </w:r>
    </w:p>
    <w:p w:rsidR="00CD4157" w:rsidRPr="004719C2" w:rsidRDefault="00CD4157" w:rsidP="00CD4157">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A target card inclusive of SMART targets will be issued to the </w:t>
      </w:r>
      <w:r>
        <w:rPr>
          <w:rFonts w:ascii="Gill Sans MT" w:hAnsi="Gill Sans MT" w:cs="Times New Roman"/>
          <w:sz w:val="24"/>
          <w:szCs w:val="24"/>
        </w:rPr>
        <w:t>student at wave 3 report stage to report to Progress Leader.</w:t>
      </w:r>
    </w:p>
    <w:p w:rsidR="00CD4157" w:rsidRPr="004719C2" w:rsidRDefault="00CD4157" w:rsidP="00CD4157">
      <w:pPr>
        <w:jc w:val="both"/>
        <w:rPr>
          <w:rFonts w:ascii="Gill Sans MT" w:hAnsi="Gill Sans MT" w:cs="Times New Roman"/>
          <w:b/>
          <w:sz w:val="24"/>
          <w:szCs w:val="24"/>
        </w:rPr>
      </w:pPr>
      <w:r w:rsidRPr="004719C2">
        <w:rPr>
          <w:rFonts w:ascii="Gill Sans MT" w:hAnsi="Gill Sans MT" w:cs="Times New Roman"/>
          <w:b/>
          <w:sz w:val="24"/>
          <w:szCs w:val="24"/>
        </w:rPr>
        <w:t>Intervention Sessions</w:t>
      </w:r>
    </w:p>
    <w:p w:rsidR="00CD4157" w:rsidRPr="00CD4157" w:rsidRDefault="00CD4157" w:rsidP="00CD4157">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lastRenderedPageBreak/>
        <w:t xml:space="preserve">Where appropriate a </w:t>
      </w:r>
      <w:r>
        <w:rPr>
          <w:rFonts w:ascii="Gill Sans MT" w:hAnsi="Gill Sans MT" w:cs="Times New Roman"/>
          <w:sz w:val="24"/>
          <w:szCs w:val="24"/>
        </w:rPr>
        <w:t>student</w:t>
      </w:r>
      <w:r w:rsidRPr="004719C2">
        <w:rPr>
          <w:rFonts w:ascii="Gill Sans MT" w:hAnsi="Gill Sans MT" w:cs="Times New Roman"/>
          <w:sz w:val="24"/>
          <w:szCs w:val="24"/>
        </w:rPr>
        <w:t xml:space="preserve"> will be included in either individual or group intervention sessions to help modify and improve behaviour and attitudes to learning.</w:t>
      </w:r>
    </w:p>
    <w:p w:rsidR="004A533E" w:rsidRPr="004719C2" w:rsidRDefault="004A533E" w:rsidP="00F679F0">
      <w:pPr>
        <w:pStyle w:val="Default"/>
        <w:spacing w:after="11"/>
        <w:ind w:left="720"/>
        <w:jc w:val="both"/>
        <w:rPr>
          <w:rFonts w:ascii="Gill Sans MT" w:hAnsi="Gill Sans MT" w:cs="Times New Roman"/>
        </w:rPr>
      </w:pPr>
    </w:p>
    <w:p w:rsidR="00CD4157" w:rsidRPr="00235291" w:rsidRDefault="004A533E" w:rsidP="00235291">
      <w:pPr>
        <w:jc w:val="both"/>
        <w:rPr>
          <w:rFonts w:ascii="Gill Sans MT" w:hAnsi="Gill Sans MT" w:cs="Times New Roman"/>
          <w:sz w:val="24"/>
          <w:szCs w:val="24"/>
        </w:rPr>
      </w:pPr>
      <w:r w:rsidRPr="00033F04">
        <w:rPr>
          <w:rFonts w:ascii="Gill Sans MT" w:hAnsi="Gill Sans MT" w:cs="Times New Roman"/>
          <w:b/>
          <w:sz w:val="24"/>
          <w:szCs w:val="24"/>
        </w:rPr>
        <w:t>Step-out</w:t>
      </w:r>
      <w:r w:rsidRPr="00033F04">
        <w:rPr>
          <w:rFonts w:ascii="Gill Sans MT" w:hAnsi="Gill Sans MT" w:cs="Times New Roman"/>
          <w:sz w:val="24"/>
          <w:szCs w:val="24"/>
        </w:rPr>
        <w:t xml:space="preserve"> </w:t>
      </w:r>
      <w:r w:rsidR="00CD4157" w:rsidRPr="00033F04">
        <w:rPr>
          <w:rFonts w:ascii="Gill Sans MT" w:hAnsi="Gill Sans MT" w:cs="Times New Roman"/>
          <w:sz w:val="24"/>
          <w:szCs w:val="24"/>
        </w:rPr>
        <w:t>–</w:t>
      </w:r>
      <w:r w:rsidRPr="00033F04">
        <w:rPr>
          <w:rFonts w:ascii="Gill Sans MT" w:hAnsi="Gill Sans MT" w:cs="Times New Roman"/>
          <w:sz w:val="24"/>
          <w:szCs w:val="24"/>
        </w:rPr>
        <w:t xml:space="preserve"> </w:t>
      </w:r>
      <w:r w:rsidR="00CD4157" w:rsidRPr="00033F04">
        <w:rPr>
          <w:rFonts w:ascii="Gill Sans MT" w:hAnsi="Gill Sans MT" w:cs="Times New Roman"/>
          <w:sz w:val="24"/>
          <w:szCs w:val="24"/>
        </w:rPr>
        <w:t>For a</w:t>
      </w:r>
      <w:r w:rsidRPr="00033F04">
        <w:rPr>
          <w:rFonts w:ascii="Gill Sans MT" w:hAnsi="Gill Sans MT" w:cs="Times New Roman"/>
          <w:sz w:val="24"/>
          <w:szCs w:val="24"/>
        </w:rPr>
        <w:t xml:space="preserve">ny behaviour that is deemed, in the judgement of the </w:t>
      </w:r>
      <w:r w:rsidR="005109FC" w:rsidRPr="00033F04">
        <w:rPr>
          <w:rFonts w:ascii="Gill Sans MT" w:hAnsi="Gill Sans MT" w:cs="Times New Roman"/>
          <w:sz w:val="24"/>
          <w:szCs w:val="24"/>
        </w:rPr>
        <w:t>Principal</w:t>
      </w:r>
      <w:r w:rsidRPr="00033F04">
        <w:rPr>
          <w:rFonts w:ascii="Gill Sans MT" w:hAnsi="Gill Sans MT" w:cs="Times New Roman"/>
          <w:sz w:val="24"/>
          <w:szCs w:val="24"/>
        </w:rPr>
        <w:t xml:space="preserve"> or </w:t>
      </w:r>
      <w:r w:rsidR="005109FC" w:rsidRPr="00033F04">
        <w:rPr>
          <w:rFonts w:ascii="Gill Sans MT" w:hAnsi="Gill Sans MT" w:cs="Times New Roman"/>
          <w:sz w:val="24"/>
          <w:szCs w:val="24"/>
        </w:rPr>
        <w:t>Associate Principal</w:t>
      </w:r>
      <w:r w:rsidRPr="00033F04">
        <w:rPr>
          <w:rFonts w:ascii="Gill Sans MT" w:hAnsi="Gill Sans MT" w:cs="Times New Roman"/>
          <w:sz w:val="24"/>
          <w:szCs w:val="24"/>
        </w:rPr>
        <w:t>, to</w:t>
      </w:r>
      <w:r w:rsidR="00CD4157" w:rsidRPr="00033F04">
        <w:rPr>
          <w:rFonts w:ascii="Gill Sans MT" w:hAnsi="Gill Sans MT" w:cs="Times New Roman"/>
          <w:sz w:val="24"/>
          <w:szCs w:val="24"/>
        </w:rPr>
        <w:t xml:space="preserve"> be a persistent breach of the school’s behaviour policy or single incident serious that </w:t>
      </w:r>
      <w:r w:rsidRPr="00033F04">
        <w:rPr>
          <w:rFonts w:ascii="Gill Sans MT" w:hAnsi="Gill Sans MT" w:cs="Times New Roman"/>
          <w:sz w:val="24"/>
          <w:szCs w:val="24"/>
        </w:rPr>
        <w:t xml:space="preserve">adversely affect the health and safety of a member of the community, may result in a </w:t>
      </w:r>
      <w:r w:rsidR="00843C05" w:rsidRPr="00033F04">
        <w:rPr>
          <w:rFonts w:ascii="Gill Sans MT" w:hAnsi="Gill Sans MT" w:cs="Times New Roman"/>
          <w:sz w:val="24"/>
          <w:szCs w:val="24"/>
        </w:rPr>
        <w:t>student</w:t>
      </w:r>
      <w:r w:rsidRPr="00033F04">
        <w:rPr>
          <w:rFonts w:ascii="Gill Sans MT" w:hAnsi="Gill Sans MT" w:cs="Times New Roman"/>
          <w:sz w:val="24"/>
          <w:szCs w:val="24"/>
        </w:rPr>
        <w:t xml:space="preserve"> being placed on a step-out. A step-out is a fixed period of time at an alternat</w:t>
      </w:r>
      <w:r w:rsidR="00F679F0" w:rsidRPr="00033F04">
        <w:rPr>
          <w:rFonts w:ascii="Gill Sans MT" w:hAnsi="Gill Sans MT" w:cs="Times New Roman"/>
          <w:sz w:val="24"/>
          <w:szCs w:val="24"/>
        </w:rPr>
        <w:t xml:space="preserve">ive educational establishment. </w:t>
      </w:r>
      <w:r w:rsidRPr="00033F04">
        <w:rPr>
          <w:rFonts w:ascii="Gill Sans MT" w:hAnsi="Gill Sans MT" w:cs="Times New Roman"/>
          <w:sz w:val="24"/>
          <w:szCs w:val="24"/>
        </w:rPr>
        <w:t>If behaviour does not improve a fixed-term exclusion may also be issued.</w:t>
      </w:r>
    </w:p>
    <w:p w:rsidR="00CD4157" w:rsidRPr="00235291" w:rsidRDefault="00CD4157" w:rsidP="00CD4157">
      <w:pPr>
        <w:jc w:val="both"/>
        <w:rPr>
          <w:rFonts w:ascii="Gill Sans MT" w:hAnsi="Gill Sans MT" w:cs="Times New Roman"/>
          <w:b/>
          <w:sz w:val="24"/>
          <w:szCs w:val="24"/>
          <w:u w:val="single"/>
        </w:rPr>
      </w:pPr>
      <w:r w:rsidRPr="00235291">
        <w:rPr>
          <w:rFonts w:ascii="Gill Sans MT" w:hAnsi="Gill Sans MT" w:cs="Times New Roman"/>
          <w:b/>
          <w:sz w:val="24"/>
          <w:szCs w:val="24"/>
          <w:u w:val="single"/>
        </w:rPr>
        <w:t>Wave 4</w:t>
      </w:r>
    </w:p>
    <w:p w:rsidR="005109FC" w:rsidRPr="00235291" w:rsidRDefault="005109FC" w:rsidP="00CD4157">
      <w:pPr>
        <w:jc w:val="both"/>
        <w:rPr>
          <w:rFonts w:ascii="Times New Roman" w:hAnsi="Times New Roman" w:cs="Times New Roman"/>
          <w:sz w:val="24"/>
          <w:szCs w:val="24"/>
        </w:rPr>
      </w:pPr>
      <w:r w:rsidRPr="00CD4157">
        <w:rPr>
          <w:rFonts w:ascii="Gill Sans MT" w:hAnsi="Gill Sans MT" w:cs="Times New Roman"/>
          <w:b/>
          <w:sz w:val="24"/>
          <w:szCs w:val="24"/>
        </w:rPr>
        <w:t xml:space="preserve">Behaviour Contract – </w:t>
      </w:r>
      <w:r w:rsidRPr="00CD4157">
        <w:rPr>
          <w:rFonts w:ascii="Gill Sans MT" w:hAnsi="Gill Sans MT" w:cs="Times New Roman"/>
          <w:sz w:val="24"/>
          <w:szCs w:val="24"/>
        </w:rPr>
        <w:t>A</w:t>
      </w:r>
      <w:r w:rsidRPr="00235291">
        <w:rPr>
          <w:rFonts w:ascii="Gill Sans MT" w:hAnsi="Gill Sans MT" w:cs="Times New Roman"/>
          <w:sz w:val="24"/>
          <w:szCs w:val="24"/>
        </w:rPr>
        <w:t xml:space="preserve"> behaviour contr</w:t>
      </w:r>
      <w:r w:rsidR="00F679F0" w:rsidRPr="00235291">
        <w:rPr>
          <w:rFonts w:ascii="Gill Sans MT" w:hAnsi="Gill Sans MT" w:cs="Times New Roman"/>
          <w:sz w:val="24"/>
          <w:szCs w:val="24"/>
        </w:rPr>
        <w:t xml:space="preserve">act will be implemented </w:t>
      </w:r>
      <w:r w:rsidR="00C46185" w:rsidRPr="00235291">
        <w:rPr>
          <w:rFonts w:ascii="Gill Sans MT" w:hAnsi="Gill Sans MT" w:cs="Times New Roman"/>
          <w:sz w:val="24"/>
          <w:szCs w:val="24"/>
        </w:rPr>
        <w:t xml:space="preserve">at wave 4 report stage </w:t>
      </w:r>
      <w:r w:rsidR="00F679F0" w:rsidRPr="00235291">
        <w:rPr>
          <w:rFonts w:ascii="Gill Sans MT" w:hAnsi="Gill Sans MT" w:cs="Times New Roman"/>
          <w:sz w:val="24"/>
          <w:szCs w:val="24"/>
        </w:rPr>
        <w:t xml:space="preserve">if a PSP </w:t>
      </w:r>
      <w:r w:rsidR="004A5872" w:rsidRPr="00235291">
        <w:rPr>
          <w:rFonts w:ascii="Gill Sans MT" w:hAnsi="Gill Sans MT" w:cs="Times New Roman"/>
          <w:sz w:val="24"/>
          <w:szCs w:val="24"/>
        </w:rPr>
        <w:t xml:space="preserve">has failed or a </w:t>
      </w:r>
      <w:r w:rsidR="00843C05" w:rsidRPr="00235291">
        <w:rPr>
          <w:rFonts w:ascii="Gill Sans MT" w:hAnsi="Gill Sans MT" w:cs="Times New Roman"/>
          <w:sz w:val="24"/>
          <w:szCs w:val="24"/>
        </w:rPr>
        <w:t>student</w:t>
      </w:r>
      <w:r w:rsidR="004A5872" w:rsidRPr="00235291">
        <w:rPr>
          <w:rFonts w:ascii="Gill Sans MT" w:hAnsi="Gill Sans MT" w:cs="Times New Roman"/>
          <w:sz w:val="24"/>
          <w:szCs w:val="24"/>
        </w:rPr>
        <w:t xml:space="preserve"> is failing to</w:t>
      </w:r>
      <w:r w:rsidR="00235291">
        <w:rPr>
          <w:rFonts w:ascii="Gill Sans MT" w:hAnsi="Gill Sans MT" w:cs="Times New Roman"/>
          <w:sz w:val="24"/>
          <w:szCs w:val="24"/>
        </w:rPr>
        <w:t xml:space="preserve"> respond to the set targets on the</w:t>
      </w:r>
      <w:r w:rsidR="004A5872" w:rsidRPr="00235291">
        <w:rPr>
          <w:rFonts w:ascii="Gill Sans MT" w:hAnsi="Gill Sans MT" w:cs="Times New Roman"/>
          <w:sz w:val="24"/>
          <w:szCs w:val="24"/>
        </w:rPr>
        <w:t xml:space="preserve"> pastoral support plan.</w:t>
      </w:r>
      <w:r w:rsidR="00235291" w:rsidRPr="00235291">
        <w:rPr>
          <w:rFonts w:ascii="Gill Sans MT" w:hAnsi="Gill Sans MT" w:cs="Times New Roman"/>
          <w:sz w:val="24"/>
          <w:szCs w:val="24"/>
        </w:rPr>
        <w:t xml:space="preserve">  A behaviour contract may also be used in order to bring about improvements in behaviour. These will be initiated at the discretion of the Principal after all reasonable steps have been taken to improve a student’s behaviour.  </w:t>
      </w:r>
    </w:p>
    <w:p w:rsidR="004A5872" w:rsidRPr="004719C2" w:rsidRDefault="004A5872" w:rsidP="00F679F0">
      <w:pPr>
        <w:pStyle w:val="Default"/>
        <w:numPr>
          <w:ilvl w:val="0"/>
          <w:numId w:val="35"/>
        </w:numPr>
        <w:spacing w:after="11"/>
        <w:jc w:val="both"/>
        <w:rPr>
          <w:rFonts w:ascii="Gill Sans MT" w:hAnsi="Gill Sans MT" w:cs="Times New Roman"/>
        </w:rPr>
      </w:pPr>
      <w:r w:rsidRPr="004719C2">
        <w:rPr>
          <w:rFonts w:ascii="Gill Sans MT" w:hAnsi="Gill Sans MT" w:cs="Times New Roman"/>
        </w:rPr>
        <w:t xml:space="preserve">The Behaviour contract will identify clear behavioural targets for the </w:t>
      </w:r>
      <w:r w:rsidR="00843C05">
        <w:rPr>
          <w:rFonts w:ascii="Gill Sans MT" w:hAnsi="Gill Sans MT" w:cs="Times New Roman"/>
        </w:rPr>
        <w:t>student</w:t>
      </w:r>
      <w:r w:rsidRPr="004719C2">
        <w:rPr>
          <w:rFonts w:ascii="Gill Sans MT" w:hAnsi="Gill Sans MT" w:cs="Times New Roman"/>
        </w:rPr>
        <w:t xml:space="preserve"> to adhere to. </w:t>
      </w:r>
    </w:p>
    <w:p w:rsidR="00CD4157" w:rsidRDefault="004A5872" w:rsidP="00F679F0">
      <w:pPr>
        <w:pStyle w:val="Default"/>
        <w:numPr>
          <w:ilvl w:val="0"/>
          <w:numId w:val="35"/>
        </w:numPr>
        <w:spacing w:after="11"/>
        <w:jc w:val="both"/>
        <w:rPr>
          <w:rFonts w:ascii="Gill Sans MT" w:hAnsi="Gill Sans MT" w:cs="Times New Roman"/>
        </w:rPr>
      </w:pPr>
      <w:r w:rsidRPr="004719C2">
        <w:rPr>
          <w:rFonts w:ascii="Gill Sans MT" w:hAnsi="Gill Sans MT" w:cs="Times New Roman"/>
        </w:rPr>
        <w:t xml:space="preserve">A behaviour contract will be issued if a </w:t>
      </w:r>
      <w:r w:rsidR="00843C05">
        <w:rPr>
          <w:rFonts w:ascii="Gill Sans MT" w:hAnsi="Gill Sans MT" w:cs="Times New Roman"/>
        </w:rPr>
        <w:t>student</w:t>
      </w:r>
      <w:r w:rsidRPr="004719C2">
        <w:rPr>
          <w:rFonts w:ascii="Gill Sans MT" w:hAnsi="Gill Sans MT" w:cs="Times New Roman"/>
        </w:rPr>
        <w:t xml:space="preserve"> is at serious risk of permanent exclusion</w:t>
      </w:r>
      <w:r w:rsidR="00CD4157">
        <w:rPr>
          <w:rFonts w:ascii="Gill Sans MT" w:hAnsi="Gill Sans MT" w:cs="Times New Roman"/>
        </w:rPr>
        <w:t>.</w:t>
      </w:r>
    </w:p>
    <w:p w:rsidR="00CD4157" w:rsidRDefault="00CD4157" w:rsidP="00CD4157">
      <w:pPr>
        <w:pStyle w:val="Default"/>
        <w:spacing w:after="11"/>
        <w:ind w:left="720"/>
        <w:jc w:val="both"/>
        <w:rPr>
          <w:rFonts w:ascii="Gill Sans MT" w:hAnsi="Gill Sans MT" w:cs="Times New Roman"/>
        </w:rPr>
      </w:pPr>
    </w:p>
    <w:p w:rsidR="00CD4157" w:rsidRPr="004719C2" w:rsidRDefault="00CD4157" w:rsidP="00CD4157">
      <w:pPr>
        <w:jc w:val="both"/>
        <w:rPr>
          <w:rFonts w:ascii="Gill Sans MT" w:hAnsi="Gill Sans MT" w:cs="Times New Roman"/>
          <w:b/>
          <w:sz w:val="24"/>
          <w:szCs w:val="24"/>
        </w:rPr>
      </w:pPr>
      <w:r w:rsidRPr="004719C2">
        <w:rPr>
          <w:rFonts w:ascii="Gill Sans MT" w:hAnsi="Gill Sans MT" w:cs="Times New Roman"/>
          <w:b/>
          <w:sz w:val="24"/>
          <w:szCs w:val="24"/>
        </w:rPr>
        <w:t>Target Card</w:t>
      </w:r>
    </w:p>
    <w:p w:rsidR="00CD4157" w:rsidRPr="004719C2" w:rsidRDefault="00CD4157" w:rsidP="00CD4157">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lastRenderedPageBreak/>
        <w:t xml:space="preserve">A target card inclusive of SMART targets will be issued to the </w:t>
      </w:r>
      <w:r>
        <w:rPr>
          <w:rFonts w:ascii="Gill Sans MT" w:hAnsi="Gill Sans MT" w:cs="Times New Roman"/>
          <w:sz w:val="24"/>
          <w:szCs w:val="24"/>
        </w:rPr>
        <w:t>student at wave 3 report stage to report to Senior Leadership Team.</w:t>
      </w:r>
    </w:p>
    <w:p w:rsidR="00CD4157" w:rsidRPr="004719C2" w:rsidRDefault="00CD4157" w:rsidP="00CD4157">
      <w:pPr>
        <w:jc w:val="both"/>
        <w:rPr>
          <w:rFonts w:ascii="Gill Sans MT" w:hAnsi="Gill Sans MT" w:cs="Times New Roman"/>
          <w:b/>
          <w:sz w:val="24"/>
          <w:szCs w:val="24"/>
        </w:rPr>
      </w:pPr>
      <w:r w:rsidRPr="004719C2">
        <w:rPr>
          <w:rFonts w:ascii="Gill Sans MT" w:hAnsi="Gill Sans MT" w:cs="Times New Roman"/>
          <w:b/>
          <w:sz w:val="24"/>
          <w:szCs w:val="24"/>
        </w:rPr>
        <w:t>Intervention Sessions</w:t>
      </w:r>
    </w:p>
    <w:p w:rsidR="00CD4157" w:rsidRPr="00CD4157" w:rsidRDefault="00CD4157" w:rsidP="00CD4157">
      <w:pPr>
        <w:pStyle w:val="ListParagraph"/>
        <w:numPr>
          <w:ilvl w:val="0"/>
          <w:numId w:val="35"/>
        </w:numPr>
        <w:jc w:val="both"/>
        <w:rPr>
          <w:rFonts w:ascii="Gill Sans MT" w:hAnsi="Gill Sans MT" w:cs="Times New Roman"/>
          <w:sz w:val="24"/>
          <w:szCs w:val="24"/>
        </w:rPr>
      </w:pPr>
      <w:r w:rsidRPr="004719C2">
        <w:rPr>
          <w:rFonts w:ascii="Gill Sans MT" w:hAnsi="Gill Sans MT" w:cs="Times New Roman"/>
          <w:sz w:val="24"/>
          <w:szCs w:val="24"/>
        </w:rPr>
        <w:t xml:space="preserve">Where appropriate a </w:t>
      </w:r>
      <w:r>
        <w:rPr>
          <w:rFonts w:ascii="Gill Sans MT" w:hAnsi="Gill Sans MT" w:cs="Times New Roman"/>
          <w:sz w:val="24"/>
          <w:szCs w:val="24"/>
        </w:rPr>
        <w:t>student</w:t>
      </w:r>
      <w:r w:rsidRPr="004719C2">
        <w:rPr>
          <w:rFonts w:ascii="Gill Sans MT" w:hAnsi="Gill Sans MT" w:cs="Times New Roman"/>
          <w:sz w:val="24"/>
          <w:szCs w:val="24"/>
        </w:rPr>
        <w:t xml:space="preserve"> will be included in either individual or group intervention sessions to help modify and improve behaviour and attitudes to learning.</w:t>
      </w:r>
    </w:p>
    <w:p w:rsidR="00CD4157" w:rsidRDefault="00CD4157" w:rsidP="00CD4157">
      <w:pPr>
        <w:pStyle w:val="Default"/>
        <w:spacing w:after="11"/>
        <w:jc w:val="both"/>
        <w:rPr>
          <w:rFonts w:ascii="Gill Sans MT" w:hAnsi="Gill Sans MT" w:cs="Times New Roman"/>
        </w:rPr>
      </w:pPr>
    </w:p>
    <w:p w:rsidR="00F679F0" w:rsidRPr="004719C2" w:rsidRDefault="00F679F0" w:rsidP="0061127E">
      <w:pPr>
        <w:autoSpaceDE w:val="0"/>
        <w:autoSpaceDN w:val="0"/>
        <w:adjustRightInd w:val="0"/>
        <w:spacing w:after="0" w:line="240" w:lineRule="auto"/>
        <w:jc w:val="both"/>
        <w:rPr>
          <w:rFonts w:ascii="Gill Sans MT" w:hAnsi="Gill Sans MT" w:cs="Times New Roman"/>
          <w:b/>
          <w:bCs/>
          <w:color w:val="000000"/>
          <w:sz w:val="24"/>
          <w:szCs w:val="24"/>
        </w:rPr>
      </w:pPr>
      <w:r w:rsidRPr="004719C2">
        <w:rPr>
          <w:rFonts w:ascii="Gill Sans MT" w:hAnsi="Gill Sans MT" w:cs="Times New Roman"/>
          <w:b/>
          <w:bCs/>
          <w:color w:val="000000"/>
          <w:sz w:val="24"/>
          <w:szCs w:val="24"/>
        </w:rPr>
        <w:t xml:space="preserve">Use of Reasonable Force </w:t>
      </w:r>
    </w:p>
    <w:p w:rsidR="001A2248" w:rsidRPr="004719C2" w:rsidRDefault="001A2248" w:rsidP="0061127E">
      <w:pPr>
        <w:autoSpaceDE w:val="0"/>
        <w:autoSpaceDN w:val="0"/>
        <w:adjustRightInd w:val="0"/>
        <w:spacing w:after="0" w:line="240" w:lineRule="auto"/>
        <w:jc w:val="both"/>
        <w:rPr>
          <w:rFonts w:ascii="Gill Sans MT" w:hAnsi="Gill Sans MT" w:cs="Times New Roman"/>
          <w:color w:val="000000"/>
          <w:sz w:val="24"/>
          <w:szCs w:val="24"/>
        </w:rPr>
      </w:pPr>
    </w:p>
    <w:p w:rsidR="00F679F0" w:rsidRPr="004719C2" w:rsidRDefault="00F679F0" w:rsidP="0061127E">
      <w:pPr>
        <w:autoSpaceDE w:val="0"/>
        <w:autoSpaceDN w:val="0"/>
        <w:adjustRightInd w:val="0"/>
        <w:spacing w:after="0" w:line="240" w:lineRule="auto"/>
        <w:jc w:val="both"/>
        <w:rPr>
          <w:rFonts w:ascii="Gill Sans MT" w:hAnsi="Gill Sans MT" w:cs="Times New Roman"/>
          <w:color w:val="000000"/>
          <w:sz w:val="24"/>
          <w:szCs w:val="24"/>
        </w:rPr>
      </w:pPr>
      <w:r w:rsidRPr="004719C2">
        <w:rPr>
          <w:rFonts w:ascii="Gill Sans MT" w:hAnsi="Gill Sans MT" w:cs="Times New Roman"/>
          <w:color w:val="000000"/>
          <w:sz w:val="24"/>
          <w:szCs w:val="24"/>
        </w:rPr>
        <w:t xml:space="preserve">The legal provisions on school discipline also provide members of staff with the power to use reasonable force to prevent </w:t>
      </w:r>
      <w:r w:rsidR="00803714">
        <w:rPr>
          <w:rFonts w:ascii="Gill Sans MT" w:hAnsi="Gill Sans MT" w:cs="Times New Roman"/>
          <w:color w:val="000000"/>
          <w:sz w:val="24"/>
          <w:szCs w:val="24"/>
        </w:rPr>
        <w:t>Students</w:t>
      </w:r>
      <w:r w:rsidRPr="004719C2">
        <w:rPr>
          <w:rFonts w:ascii="Gill Sans MT" w:hAnsi="Gill Sans MT" w:cs="Times New Roman"/>
          <w:color w:val="000000"/>
          <w:sz w:val="24"/>
          <w:szCs w:val="24"/>
        </w:rPr>
        <w:t xml:space="preserve"> committing an offence, injuring themselves or others or damaging property. Please refer to</w:t>
      </w:r>
      <w:r w:rsidR="00235291">
        <w:rPr>
          <w:rFonts w:ascii="Gill Sans MT" w:hAnsi="Gill Sans MT" w:cs="Times New Roman"/>
          <w:color w:val="000000"/>
          <w:sz w:val="24"/>
          <w:szCs w:val="24"/>
        </w:rPr>
        <w:t xml:space="preserve"> DFE guidance of</w:t>
      </w:r>
      <w:r w:rsidRPr="004719C2">
        <w:rPr>
          <w:rFonts w:ascii="Gill Sans MT" w:hAnsi="Gill Sans MT" w:cs="Times New Roman"/>
          <w:color w:val="000000"/>
          <w:sz w:val="24"/>
          <w:szCs w:val="24"/>
        </w:rPr>
        <w:t xml:space="preserve"> </w:t>
      </w:r>
      <w:r w:rsidR="00235291">
        <w:rPr>
          <w:rFonts w:ascii="Gill Sans MT" w:hAnsi="Gill Sans MT" w:cs="Times New Roman"/>
          <w:color w:val="000000"/>
          <w:sz w:val="24"/>
          <w:szCs w:val="24"/>
        </w:rPr>
        <w:t>‘Use of Reasonable Force in S</w:t>
      </w:r>
      <w:r w:rsidRPr="004719C2">
        <w:rPr>
          <w:rFonts w:ascii="Gill Sans MT" w:hAnsi="Gill Sans MT" w:cs="Times New Roman"/>
          <w:color w:val="000000"/>
          <w:sz w:val="24"/>
          <w:szCs w:val="24"/>
        </w:rPr>
        <w:t>chools.</w:t>
      </w:r>
      <w:r w:rsidR="00235291">
        <w:rPr>
          <w:rFonts w:ascii="Gill Sans MT" w:hAnsi="Gill Sans MT" w:cs="Times New Roman"/>
          <w:color w:val="000000"/>
          <w:sz w:val="24"/>
          <w:szCs w:val="24"/>
        </w:rPr>
        <w:t>’</w:t>
      </w:r>
      <w:r w:rsidRPr="004719C2">
        <w:rPr>
          <w:rFonts w:ascii="Gill Sans MT" w:hAnsi="Gill Sans MT" w:cs="Times New Roman"/>
          <w:color w:val="000000"/>
          <w:sz w:val="24"/>
          <w:szCs w:val="24"/>
        </w:rPr>
        <w:t xml:space="preserve"> (July 2013) </w:t>
      </w:r>
    </w:p>
    <w:p w:rsidR="00F679F0" w:rsidRPr="004719C2" w:rsidRDefault="00F679F0" w:rsidP="0061127E">
      <w:pPr>
        <w:autoSpaceDE w:val="0"/>
        <w:autoSpaceDN w:val="0"/>
        <w:adjustRightInd w:val="0"/>
        <w:spacing w:after="0" w:line="240" w:lineRule="auto"/>
        <w:jc w:val="both"/>
        <w:rPr>
          <w:rFonts w:ascii="Gill Sans MT" w:hAnsi="Gill Sans MT" w:cs="Times New Roman"/>
          <w:color w:val="000000"/>
          <w:sz w:val="24"/>
          <w:szCs w:val="24"/>
        </w:rPr>
      </w:pPr>
    </w:p>
    <w:p w:rsidR="00F679F0" w:rsidRPr="004719C2" w:rsidRDefault="00F679F0" w:rsidP="0061127E">
      <w:pPr>
        <w:autoSpaceDE w:val="0"/>
        <w:autoSpaceDN w:val="0"/>
        <w:adjustRightInd w:val="0"/>
        <w:spacing w:after="0" w:line="240" w:lineRule="auto"/>
        <w:jc w:val="both"/>
        <w:rPr>
          <w:rFonts w:ascii="Gill Sans MT" w:hAnsi="Gill Sans MT" w:cs="Times New Roman"/>
          <w:b/>
          <w:bCs/>
          <w:color w:val="000000"/>
          <w:sz w:val="24"/>
          <w:szCs w:val="24"/>
        </w:rPr>
      </w:pPr>
      <w:r w:rsidRPr="004719C2">
        <w:rPr>
          <w:rFonts w:ascii="Gill Sans MT" w:hAnsi="Gill Sans MT" w:cs="Times New Roman"/>
          <w:b/>
          <w:bCs/>
          <w:color w:val="000000"/>
          <w:sz w:val="24"/>
          <w:szCs w:val="24"/>
        </w:rPr>
        <w:t xml:space="preserve">Searching, Screening &amp; Confiscation </w:t>
      </w:r>
    </w:p>
    <w:p w:rsidR="001A2248" w:rsidRPr="004719C2" w:rsidRDefault="001A2248" w:rsidP="0061127E">
      <w:pPr>
        <w:autoSpaceDE w:val="0"/>
        <w:autoSpaceDN w:val="0"/>
        <w:adjustRightInd w:val="0"/>
        <w:spacing w:after="0" w:line="240" w:lineRule="auto"/>
        <w:jc w:val="both"/>
        <w:rPr>
          <w:rFonts w:ascii="Gill Sans MT" w:hAnsi="Gill Sans MT" w:cs="Times New Roman"/>
          <w:color w:val="000000"/>
          <w:sz w:val="24"/>
          <w:szCs w:val="24"/>
        </w:rPr>
      </w:pPr>
    </w:p>
    <w:p w:rsidR="00F679F0" w:rsidRDefault="00F679F0" w:rsidP="0061127E">
      <w:pPr>
        <w:autoSpaceDE w:val="0"/>
        <w:autoSpaceDN w:val="0"/>
        <w:adjustRightInd w:val="0"/>
        <w:spacing w:after="0" w:line="240" w:lineRule="auto"/>
        <w:jc w:val="both"/>
        <w:rPr>
          <w:rFonts w:ascii="Gill Sans MT" w:hAnsi="Gill Sans MT" w:cs="Times New Roman"/>
          <w:color w:val="000000"/>
          <w:sz w:val="24"/>
          <w:szCs w:val="24"/>
        </w:rPr>
      </w:pPr>
      <w:r w:rsidRPr="00235291">
        <w:rPr>
          <w:rFonts w:ascii="Gill Sans MT" w:hAnsi="Gill Sans MT" w:cs="Times New Roman"/>
          <w:color w:val="000000"/>
          <w:sz w:val="24"/>
          <w:szCs w:val="24"/>
        </w:rPr>
        <w:t xml:space="preserve">Items which may be searched for without consent may include knives or weapons (made or adapted), alcohol, illegal drugs, fireworks, pornographic images and stolen items. </w:t>
      </w:r>
      <w:r w:rsidR="001A2248" w:rsidRPr="00235291">
        <w:rPr>
          <w:rFonts w:ascii="Gill Sans MT" w:hAnsi="Gill Sans MT" w:cs="Times New Roman"/>
          <w:color w:val="000000"/>
          <w:sz w:val="24"/>
          <w:szCs w:val="24"/>
        </w:rPr>
        <w:t>The Grange Academy</w:t>
      </w:r>
      <w:r w:rsidRPr="00235291">
        <w:rPr>
          <w:rFonts w:ascii="Gill Sans MT" w:hAnsi="Gill Sans MT" w:cs="Times New Roman"/>
          <w:color w:val="000000"/>
          <w:sz w:val="24"/>
          <w:szCs w:val="24"/>
        </w:rPr>
        <w:t xml:space="preserve"> also enforces a strict ban on tobacco, e-cigarettes and </w:t>
      </w:r>
      <w:r w:rsidR="009A2F07" w:rsidRPr="00235291">
        <w:rPr>
          <w:rFonts w:ascii="Gill Sans MT" w:hAnsi="Gill Sans MT" w:cs="Times New Roman"/>
          <w:color w:val="000000"/>
          <w:sz w:val="24"/>
          <w:szCs w:val="24"/>
        </w:rPr>
        <w:t>fizzy/</w:t>
      </w:r>
      <w:r w:rsidRPr="00235291">
        <w:rPr>
          <w:rFonts w:ascii="Gill Sans MT" w:hAnsi="Gill Sans MT" w:cs="Times New Roman"/>
          <w:color w:val="000000"/>
          <w:sz w:val="24"/>
          <w:szCs w:val="24"/>
        </w:rPr>
        <w:t xml:space="preserve">energy drinks which have a detrimental effect to school discipline. School staff can search </w:t>
      </w:r>
      <w:r w:rsidR="00803714" w:rsidRPr="00235291">
        <w:rPr>
          <w:rFonts w:ascii="Gill Sans MT" w:hAnsi="Gill Sans MT" w:cs="Times New Roman"/>
          <w:color w:val="000000"/>
          <w:sz w:val="24"/>
          <w:szCs w:val="24"/>
        </w:rPr>
        <w:t>Students</w:t>
      </w:r>
      <w:r w:rsidRPr="00235291">
        <w:rPr>
          <w:rFonts w:ascii="Gill Sans MT" w:hAnsi="Gill Sans MT" w:cs="Times New Roman"/>
          <w:color w:val="000000"/>
          <w:sz w:val="24"/>
          <w:szCs w:val="24"/>
        </w:rPr>
        <w:t xml:space="preserve"> with their consent for any item if the </w:t>
      </w:r>
      <w:r w:rsidR="00803714" w:rsidRPr="00235291">
        <w:rPr>
          <w:rFonts w:ascii="Gill Sans MT" w:hAnsi="Gill Sans MT" w:cs="Times New Roman"/>
          <w:color w:val="000000"/>
          <w:sz w:val="24"/>
          <w:szCs w:val="24"/>
        </w:rPr>
        <w:t>student</w:t>
      </w:r>
      <w:r w:rsidRPr="00235291">
        <w:rPr>
          <w:rFonts w:ascii="Gill Sans MT" w:hAnsi="Gill Sans MT" w:cs="Times New Roman"/>
          <w:color w:val="000000"/>
          <w:sz w:val="24"/>
          <w:szCs w:val="24"/>
        </w:rPr>
        <w:t xml:space="preserve"> agrees. School staff may also search and confiscate electronic devices, such as mobile phones, if there is reasonable suspicion that it may contain offensive or inappropriate material which has been, or is likely to be used to commit an offence. Please refer to Screening, searching and confiscation, DfE (</w:t>
      </w:r>
      <w:r w:rsidR="001A2248" w:rsidRPr="00235291">
        <w:rPr>
          <w:rFonts w:ascii="Gill Sans MT" w:hAnsi="Gill Sans MT" w:cs="Times New Roman"/>
          <w:color w:val="000000"/>
          <w:sz w:val="24"/>
          <w:szCs w:val="24"/>
        </w:rPr>
        <w:t>January 2018). W</w:t>
      </w:r>
      <w:r w:rsidRPr="00235291">
        <w:rPr>
          <w:rFonts w:ascii="Gill Sans MT" w:hAnsi="Gill Sans MT" w:cs="Times New Roman"/>
          <w:color w:val="000000"/>
          <w:sz w:val="24"/>
          <w:szCs w:val="24"/>
        </w:rPr>
        <w:t xml:space="preserve">hilst it is good </w:t>
      </w:r>
      <w:r w:rsidRPr="00235291">
        <w:rPr>
          <w:rFonts w:ascii="Gill Sans MT" w:hAnsi="Gill Sans MT" w:cs="Times New Roman"/>
          <w:color w:val="000000"/>
          <w:sz w:val="24"/>
          <w:szCs w:val="24"/>
        </w:rPr>
        <w:lastRenderedPageBreak/>
        <w:t xml:space="preserve">practise to inform parents or guardians that there will be a referral made to the police, advice will be taken from the police if it is felt that a school representative needs to act as appropriate adult. The school is not obliged to inform parents before a search takes place or to seek their consent to search their child. </w:t>
      </w:r>
    </w:p>
    <w:p w:rsidR="00235291" w:rsidRPr="00235291" w:rsidRDefault="00235291" w:rsidP="0061127E">
      <w:pPr>
        <w:autoSpaceDE w:val="0"/>
        <w:autoSpaceDN w:val="0"/>
        <w:adjustRightInd w:val="0"/>
        <w:spacing w:after="0" w:line="240" w:lineRule="auto"/>
        <w:jc w:val="both"/>
        <w:rPr>
          <w:rFonts w:ascii="Gill Sans MT" w:hAnsi="Gill Sans MT" w:cs="Times New Roman"/>
          <w:color w:val="000000"/>
          <w:sz w:val="24"/>
          <w:szCs w:val="24"/>
        </w:rPr>
      </w:pPr>
    </w:p>
    <w:p w:rsidR="00375748" w:rsidRDefault="00375748" w:rsidP="00624BDC">
      <w:pPr>
        <w:autoSpaceDE w:val="0"/>
        <w:autoSpaceDN w:val="0"/>
        <w:adjustRightInd w:val="0"/>
        <w:spacing w:after="0" w:line="240" w:lineRule="auto"/>
        <w:rPr>
          <w:rFonts w:ascii="Gill Sans MT" w:hAnsi="Gill Sans MT" w:cs="Times New Roman"/>
          <w:b/>
          <w:bCs/>
          <w:color w:val="000000"/>
          <w:sz w:val="24"/>
          <w:szCs w:val="24"/>
        </w:rPr>
      </w:pPr>
    </w:p>
    <w:p w:rsidR="00111E92" w:rsidRDefault="00111E92" w:rsidP="00624BDC">
      <w:pPr>
        <w:autoSpaceDE w:val="0"/>
        <w:autoSpaceDN w:val="0"/>
        <w:adjustRightInd w:val="0"/>
        <w:spacing w:after="0" w:line="240" w:lineRule="auto"/>
        <w:rPr>
          <w:rFonts w:ascii="Gill Sans MT" w:hAnsi="Gill Sans MT" w:cs="Times New Roman"/>
          <w:b/>
          <w:bCs/>
          <w:color w:val="000000"/>
          <w:sz w:val="24"/>
          <w:szCs w:val="24"/>
        </w:rPr>
      </w:pPr>
      <w:r>
        <w:rPr>
          <w:rFonts w:ascii="Gill Sans MT" w:hAnsi="Gill Sans MT" w:cs="Times New Roman"/>
          <w:b/>
          <w:bCs/>
          <w:color w:val="000000"/>
          <w:sz w:val="24"/>
          <w:szCs w:val="24"/>
        </w:rPr>
        <w:t>Working with the Police</w:t>
      </w:r>
    </w:p>
    <w:p w:rsidR="00111E92" w:rsidRPr="00111E92" w:rsidRDefault="00111E92" w:rsidP="00235291">
      <w:pPr>
        <w:autoSpaceDE w:val="0"/>
        <w:autoSpaceDN w:val="0"/>
        <w:adjustRightInd w:val="0"/>
        <w:spacing w:after="0" w:line="240" w:lineRule="auto"/>
        <w:jc w:val="both"/>
        <w:rPr>
          <w:rFonts w:ascii="Gill Sans MT" w:hAnsi="Gill Sans MT" w:cs="Times New Roman"/>
          <w:bCs/>
          <w:color w:val="000000"/>
          <w:sz w:val="24"/>
          <w:szCs w:val="24"/>
        </w:rPr>
      </w:pPr>
      <w:r>
        <w:rPr>
          <w:rFonts w:ascii="Gill Sans MT" w:hAnsi="Gill Sans MT" w:cs="Times New Roman"/>
          <w:bCs/>
          <w:color w:val="000000"/>
          <w:sz w:val="24"/>
          <w:szCs w:val="24"/>
        </w:rPr>
        <w:t>The school will provide all necessary support and information to assist the police in any investigation involving our students.  It is the responsibility of parents and carers to inform the police of matters such as assaults/fights that take place in school.  The usual school protocol will be followed</w:t>
      </w:r>
      <w:r w:rsidR="00235291">
        <w:rPr>
          <w:rFonts w:ascii="Gill Sans MT" w:hAnsi="Gill Sans MT" w:cs="Times New Roman"/>
          <w:bCs/>
          <w:color w:val="000000"/>
          <w:sz w:val="24"/>
          <w:szCs w:val="24"/>
        </w:rPr>
        <w:t xml:space="preserve"> should these incidents occur. </w:t>
      </w:r>
      <w:r>
        <w:rPr>
          <w:rFonts w:ascii="Gill Sans MT" w:hAnsi="Gill Sans MT" w:cs="Times New Roman"/>
          <w:bCs/>
          <w:color w:val="000000"/>
          <w:sz w:val="24"/>
          <w:szCs w:val="24"/>
        </w:rPr>
        <w:t>The school will contact the police with safeguarding issues that warrant police involvement.</w:t>
      </w:r>
    </w:p>
    <w:p w:rsidR="00235291" w:rsidRDefault="00235291">
      <w:pPr>
        <w:rPr>
          <w:rFonts w:ascii="Gill Sans MT" w:eastAsiaTheme="majorEastAsia" w:hAnsi="Gill Sans MT" w:cs="Times New Roman"/>
          <w:b/>
          <w:bCs/>
          <w:sz w:val="24"/>
          <w:szCs w:val="24"/>
        </w:rPr>
      </w:pPr>
      <w:bookmarkStart w:id="2" w:name="_Toc383596584"/>
    </w:p>
    <w:p w:rsidR="00375748" w:rsidRPr="008A4DAE" w:rsidRDefault="00375748" w:rsidP="00375748">
      <w:pPr>
        <w:pStyle w:val="Heading2"/>
        <w:rPr>
          <w:rFonts w:ascii="Gill Sans MT" w:hAnsi="Gill Sans MT" w:cs="Times New Roman"/>
          <w:color w:val="auto"/>
          <w:sz w:val="24"/>
          <w:szCs w:val="24"/>
          <w:u w:val="single"/>
        </w:rPr>
      </w:pPr>
      <w:r w:rsidRPr="008A4DAE">
        <w:rPr>
          <w:rFonts w:ascii="Gill Sans MT" w:hAnsi="Gill Sans MT" w:cs="Times New Roman"/>
          <w:color w:val="auto"/>
          <w:sz w:val="24"/>
          <w:szCs w:val="24"/>
          <w:u w:val="single"/>
        </w:rPr>
        <w:t>Appendix 1 - School Rules</w:t>
      </w:r>
      <w:bookmarkEnd w:id="2"/>
      <w:r w:rsidRPr="008A4DAE">
        <w:rPr>
          <w:rFonts w:ascii="Gill Sans MT" w:hAnsi="Gill Sans MT" w:cs="Times New Roman"/>
          <w:color w:val="auto"/>
          <w:sz w:val="24"/>
          <w:szCs w:val="24"/>
          <w:u w:val="single"/>
        </w:rPr>
        <w:t xml:space="preserve"> </w:t>
      </w:r>
    </w:p>
    <w:p w:rsidR="00922B39" w:rsidRPr="004719C2" w:rsidRDefault="00375748" w:rsidP="00922B39">
      <w:pPr>
        <w:shd w:val="clear" w:color="auto" w:fill="FFFFFF"/>
        <w:spacing w:after="300" w:line="360" w:lineRule="atLeast"/>
        <w:rPr>
          <w:rFonts w:ascii="Gill Sans MT" w:eastAsia="Times New Roman" w:hAnsi="Gill Sans MT" w:cs="Times New Roman"/>
          <w:sz w:val="24"/>
          <w:szCs w:val="24"/>
          <w:lang w:val="en-US" w:eastAsia="en-GB"/>
        </w:rPr>
      </w:pPr>
      <w:r w:rsidRPr="004719C2">
        <w:rPr>
          <w:rFonts w:ascii="Gill Sans MT" w:eastAsia="Times New Roman" w:hAnsi="Gill Sans MT" w:cs="Times New Roman"/>
          <w:sz w:val="24"/>
          <w:szCs w:val="24"/>
          <w:lang w:val="en-US" w:eastAsia="en-GB"/>
        </w:rPr>
        <w:t>These rules will enable you to behave in a responsible, polite and courteous manner in line with our school Behaviour for Learning Policy.</w:t>
      </w:r>
    </w:p>
    <w:p w:rsidR="00896A4A" w:rsidRPr="004719C2" w:rsidRDefault="00896A4A" w:rsidP="008A4DAE">
      <w:pPr>
        <w:spacing w:line="240" w:lineRule="auto"/>
        <w:rPr>
          <w:rFonts w:ascii="Gill Sans MT" w:hAnsi="Gill Sans MT" w:cs="Times New Roman"/>
          <w:sz w:val="24"/>
          <w:szCs w:val="24"/>
          <w:lang w:eastAsia="en-GB"/>
        </w:rPr>
      </w:pPr>
      <w:bookmarkStart w:id="3" w:name="_Toc383596585"/>
      <w:r w:rsidRPr="004719C2">
        <w:rPr>
          <w:rFonts w:ascii="Gill Sans MT" w:hAnsi="Gill Sans MT" w:cs="Times New Roman"/>
          <w:b/>
          <w:bCs/>
          <w:color w:val="000000"/>
          <w:sz w:val="24"/>
          <w:szCs w:val="24"/>
          <w:lang w:eastAsia="en-GB"/>
        </w:rPr>
        <w:t xml:space="preserve">Attendance and Punctuality: </w:t>
      </w:r>
    </w:p>
    <w:p w:rsidR="00896A4A" w:rsidRPr="004719C2" w:rsidRDefault="00843C05" w:rsidP="00896A4A">
      <w:pPr>
        <w:numPr>
          <w:ilvl w:val="0"/>
          <w:numId w:val="21"/>
        </w:numPr>
        <w:spacing w:after="0" w:line="240" w:lineRule="auto"/>
        <w:contextualSpacing/>
        <w:rPr>
          <w:rFonts w:ascii="Gill Sans MT" w:hAnsi="Gill Sans MT" w:cs="Times New Roman"/>
          <w:sz w:val="24"/>
          <w:szCs w:val="24"/>
          <w:lang w:eastAsia="en-GB"/>
        </w:rPr>
      </w:pPr>
      <w:r>
        <w:rPr>
          <w:rFonts w:ascii="Gill Sans MT" w:hAnsi="Gill Sans MT" w:cs="Times New Roman"/>
          <w:color w:val="000000"/>
          <w:sz w:val="24"/>
          <w:szCs w:val="24"/>
          <w:lang w:eastAsia="en-GB"/>
        </w:rPr>
        <w:t>Student</w:t>
      </w:r>
      <w:r w:rsidR="00896A4A" w:rsidRPr="004719C2">
        <w:rPr>
          <w:rFonts w:ascii="Gill Sans MT" w:hAnsi="Gill Sans MT" w:cs="Times New Roman"/>
          <w:color w:val="000000"/>
          <w:sz w:val="24"/>
          <w:szCs w:val="24"/>
          <w:lang w:eastAsia="en-GB"/>
        </w:rPr>
        <w:t>s must ensure that they’re present and on time for all lessons</w:t>
      </w:r>
      <w:r w:rsidR="008A4DAE">
        <w:rPr>
          <w:rFonts w:ascii="Gill Sans MT" w:hAnsi="Gill Sans MT" w:cs="Times New Roman"/>
          <w:color w:val="000000"/>
          <w:sz w:val="24"/>
          <w:szCs w:val="24"/>
          <w:lang w:eastAsia="en-GB"/>
        </w:rPr>
        <w:t>.</w:t>
      </w:r>
    </w:p>
    <w:p w:rsidR="00842272" w:rsidRPr="008A4DAE" w:rsidRDefault="00842272" w:rsidP="00842272">
      <w:pPr>
        <w:spacing w:after="0" w:line="360" w:lineRule="auto"/>
        <w:rPr>
          <w:rFonts w:ascii="Gill Sans MT" w:hAnsi="Gill Sans MT" w:cs="Times New Roman"/>
          <w:color w:val="000000"/>
          <w:sz w:val="16"/>
          <w:szCs w:val="16"/>
          <w:lang w:eastAsia="en-GB"/>
        </w:rPr>
      </w:pPr>
    </w:p>
    <w:p w:rsidR="00896A4A" w:rsidRPr="004719C2" w:rsidRDefault="00896A4A" w:rsidP="008A4DAE">
      <w:pPr>
        <w:spacing w:line="240" w:lineRule="auto"/>
        <w:rPr>
          <w:rFonts w:ascii="Gill Sans MT" w:hAnsi="Gill Sans MT" w:cs="Times New Roman"/>
          <w:sz w:val="24"/>
          <w:szCs w:val="24"/>
          <w:lang w:eastAsia="en-GB"/>
        </w:rPr>
      </w:pPr>
      <w:r w:rsidRPr="004719C2">
        <w:rPr>
          <w:rFonts w:ascii="Gill Sans MT" w:hAnsi="Gill Sans MT" w:cs="Times New Roman"/>
          <w:b/>
          <w:bCs/>
          <w:color w:val="000000"/>
          <w:sz w:val="24"/>
          <w:szCs w:val="24"/>
          <w:lang w:eastAsia="en-GB"/>
        </w:rPr>
        <w:t>Behaviour and Conduct:</w:t>
      </w:r>
    </w:p>
    <w:p w:rsidR="00896A4A" w:rsidRPr="004719C2" w:rsidRDefault="00843C05" w:rsidP="008A4DAE">
      <w:pPr>
        <w:numPr>
          <w:ilvl w:val="0"/>
          <w:numId w:val="22"/>
        </w:numPr>
        <w:spacing w:after="0" w:line="240" w:lineRule="auto"/>
        <w:contextualSpacing/>
        <w:rPr>
          <w:rFonts w:ascii="Gill Sans MT" w:hAnsi="Gill Sans MT" w:cs="Times New Roman"/>
          <w:sz w:val="24"/>
          <w:szCs w:val="24"/>
          <w:lang w:eastAsia="en-GB"/>
        </w:rPr>
      </w:pPr>
      <w:r>
        <w:rPr>
          <w:rFonts w:ascii="Gill Sans MT" w:hAnsi="Gill Sans MT" w:cs="Times New Roman"/>
          <w:color w:val="000000"/>
          <w:sz w:val="24"/>
          <w:szCs w:val="24"/>
          <w:lang w:eastAsia="en-GB"/>
        </w:rPr>
        <w:t>Student</w:t>
      </w:r>
      <w:r w:rsidR="00896A4A" w:rsidRPr="004719C2">
        <w:rPr>
          <w:rFonts w:ascii="Gill Sans MT" w:hAnsi="Gill Sans MT" w:cs="Times New Roman"/>
          <w:color w:val="000000"/>
          <w:sz w:val="24"/>
          <w:szCs w:val="24"/>
          <w:lang w:eastAsia="en-GB"/>
        </w:rPr>
        <w:t xml:space="preserve">s must ensure that they display the correct behaviour during lessons and social times around school. </w:t>
      </w:r>
    </w:p>
    <w:p w:rsidR="00896A4A" w:rsidRPr="004719C2" w:rsidRDefault="00896A4A" w:rsidP="00896A4A">
      <w:pPr>
        <w:numPr>
          <w:ilvl w:val="0"/>
          <w:numId w:val="22"/>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No Mobile Devices</w:t>
      </w:r>
    </w:p>
    <w:p w:rsidR="00896A4A" w:rsidRPr="004719C2" w:rsidRDefault="00896A4A" w:rsidP="00896A4A">
      <w:pPr>
        <w:numPr>
          <w:ilvl w:val="0"/>
          <w:numId w:val="22"/>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No Fizzy/energy drinks</w:t>
      </w:r>
    </w:p>
    <w:p w:rsidR="00896A4A" w:rsidRPr="004719C2" w:rsidRDefault="00896A4A" w:rsidP="00896A4A">
      <w:pPr>
        <w:numPr>
          <w:ilvl w:val="0"/>
          <w:numId w:val="22"/>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lastRenderedPageBreak/>
        <w:t>Be respectful towards peers and staff</w:t>
      </w:r>
    </w:p>
    <w:p w:rsidR="00896A4A" w:rsidRPr="004719C2" w:rsidRDefault="00896A4A" w:rsidP="00896A4A">
      <w:pPr>
        <w:numPr>
          <w:ilvl w:val="0"/>
          <w:numId w:val="22"/>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 xml:space="preserve">Follow instructions first time </w:t>
      </w:r>
    </w:p>
    <w:p w:rsidR="001A2248" w:rsidRPr="008A4DAE" w:rsidRDefault="001A2248" w:rsidP="00842272">
      <w:pPr>
        <w:spacing w:after="0" w:line="360" w:lineRule="auto"/>
        <w:rPr>
          <w:rFonts w:ascii="Gill Sans MT" w:hAnsi="Gill Sans MT" w:cs="Times New Roman"/>
          <w:color w:val="000000"/>
          <w:sz w:val="16"/>
          <w:szCs w:val="16"/>
          <w:lang w:eastAsia="en-GB"/>
        </w:rPr>
      </w:pPr>
    </w:p>
    <w:p w:rsidR="00896A4A" w:rsidRPr="004719C2" w:rsidRDefault="00896A4A" w:rsidP="008A4DAE">
      <w:pPr>
        <w:spacing w:line="240" w:lineRule="auto"/>
        <w:rPr>
          <w:rFonts w:ascii="Gill Sans MT" w:hAnsi="Gill Sans MT" w:cs="Times New Roman"/>
          <w:sz w:val="24"/>
          <w:szCs w:val="24"/>
          <w:lang w:eastAsia="en-GB"/>
        </w:rPr>
      </w:pPr>
      <w:r w:rsidRPr="004719C2">
        <w:rPr>
          <w:rFonts w:ascii="Gill Sans MT" w:hAnsi="Gill Sans MT" w:cs="Times New Roman"/>
          <w:b/>
          <w:bCs/>
          <w:color w:val="000000"/>
          <w:sz w:val="24"/>
          <w:szCs w:val="24"/>
          <w:lang w:eastAsia="en-GB"/>
        </w:rPr>
        <w:t>Conduct Around School</w:t>
      </w:r>
    </w:p>
    <w:p w:rsidR="00896A4A" w:rsidRPr="004719C2" w:rsidRDefault="00896A4A" w:rsidP="008A4DAE">
      <w:pPr>
        <w:numPr>
          <w:ilvl w:val="0"/>
          <w:numId w:val="23"/>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Always walk on Left</w:t>
      </w:r>
    </w:p>
    <w:p w:rsidR="00896A4A" w:rsidRPr="004719C2" w:rsidRDefault="00896A4A" w:rsidP="00896A4A">
      <w:pPr>
        <w:numPr>
          <w:ilvl w:val="0"/>
          <w:numId w:val="23"/>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Keep hands and feet to yourself and behave in a safe manner</w:t>
      </w:r>
    </w:p>
    <w:p w:rsidR="00896A4A" w:rsidRPr="004719C2" w:rsidRDefault="00896A4A" w:rsidP="00896A4A">
      <w:pPr>
        <w:numPr>
          <w:ilvl w:val="0"/>
          <w:numId w:val="23"/>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No Food and drink on the corridors</w:t>
      </w:r>
    </w:p>
    <w:p w:rsidR="00896A4A" w:rsidRPr="004719C2" w:rsidRDefault="00896A4A" w:rsidP="00896A4A">
      <w:pPr>
        <w:numPr>
          <w:ilvl w:val="0"/>
          <w:numId w:val="23"/>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No Mobile Devices</w:t>
      </w:r>
    </w:p>
    <w:p w:rsidR="00896A4A" w:rsidRPr="004719C2" w:rsidRDefault="00896A4A" w:rsidP="00896A4A">
      <w:pPr>
        <w:numPr>
          <w:ilvl w:val="0"/>
          <w:numId w:val="23"/>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 xml:space="preserve">Enter &amp; exit wings through </w:t>
      </w:r>
      <w:r w:rsidR="00235291" w:rsidRPr="004719C2">
        <w:rPr>
          <w:rFonts w:ascii="Gill Sans MT" w:hAnsi="Gill Sans MT" w:cs="Times New Roman"/>
          <w:color w:val="000000"/>
          <w:sz w:val="24"/>
          <w:szCs w:val="24"/>
          <w:lang w:eastAsia="en-GB"/>
        </w:rPr>
        <w:t>one-way</w:t>
      </w:r>
      <w:r w:rsidRPr="004719C2">
        <w:rPr>
          <w:rFonts w:ascii="Gill Sans MT" w:hAnsi="Gill Sans MT" w:cs="Times New Roman"/>
          <w:color w:val="000000"/>
          <w:sz w:val="24"/>
          <w:szCs w:val="24"/>
          <w:lang w:eastAsia="en-GB"/>
        </w:rPr>
        <w:t xml:space="preserve"> system</w:t>
      </w:r>
    </w:p>
    <w:p w:rsidR="001A2248" w:rsidRPr="008A4DAE" w:rsidRDefault="001A2248" w:rsidP="00842272">
      <w:pPr>
        <w:spacing w:after="0" w:line="360" w:lineRule="auto"/>
        <w:rPr>
          <w:rFonts w:ascii="Gill Sans MT" w:hAnsi="Gill Sans MT" w:cs="Times New Roman"/>
          <w:color w:val="000000"/>
          <w:sz w:val="16"/>
          <w:szCs w:val="16"/>
          <w:lang w:eastAsia="en-GB"/>
        </w:rPr>
      </w:pPr>
    </w:p>
    <w:p w:rsidR="00896A4A" w:rsidRPr="004719C2" w:rsidRDefault="00896A4A" w:rsidP="008A4DAE">
      <w:pPr>
        <w:spacing w:line="240" w:lineRule="auto"/>
        <w:rPr>
          <w:rFonts w:ascii="Gill Sans MT" w:hAnsi="Gill Sans MT" w:cs="Times New Roman"/>
          <w:sz w:val="24"/>
          <w:szCs w:val="24"/>
          <w:lang w:eastAsia="en-GB"/>
        </w:rPr>
      </w:pPr>
      <w:r w:rsidRPr="004719C2">
        <w:rPr>
          <w:rFonts w:ascii="Gill Sans MT" w:hAnsi="Gill Sans MT" w:cs="Times New Roman"/>
          <w:b/>
          <w:bCs/>
          <w:color w:val="000000"/>
          <w:sz w:val="24"/>
          <w:szCs w:val="24"/>
          <w:lang w:eastAsia="en-GB"/>
        </w:rPr>
        <w:t>Uniform</w:t>
      </w:r>
    </w:p>
    <w:p w:rsidR="00896A4A" w:rsidRPr="004719C2" w:rsidRDefault="00896A4A" w:rsidP="008A4DAE">
      <w:pPr>
        <w:numPr>
          <w:ilvl w:val="0"/>
          <w:numId w:val="24"/>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Full School uniform</w:t>
      </w:r>
    </w:p>
    <w:p w:rsidR="00896A4A" w:rsidRPr="004719C2" w:rsidRDefault="00896A4A" w:rsidP="00896A4A">
      <w:pPr>
        <w:numPr>
          <w:ilvl w:val="0"/>
          <w:numId w:val="24"/>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Shirt tucked in</w:t>
      </w:r>
    </w:p>
    <w:p w:rsidR="00896A4A" w:rsidRPr="004719C2" w:rsidRDefault="00896A4A" w:rsidP="00896A4A">
      <w:pPr>
        <w:numPr>
          <w:ilvl w:val="0"/>
          <w:numId w:val="24"/>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Leather polishable shoes</w:t>
      </w:r>
    </w:p>
    <w:p w:rsidR="00896A4A" w:rsidRPr="004719C2" w:rsidRDefault="00235291" w:rsidP="00896A4A">
      <w:pPr>
        <w:numPr>
          <w:ilvl w:val="0"/>
          <w:numId w:val="24"/>
        </w:numPr>
        <w:spacing w:after="0" w:line="240" w:lineRule="auto"/>
        <w:contextualSpacing/>
        <w:rPr>
          <w:rFonts w:ascii="Gill Sans MT" w:hAnsi="Gill Sans MT" w:cs="Times New Roman"/>
          <w:sz w:val="24"/>
          <w:szCs w:val="24"/>
          <w:lang w:eastAsia="en-GB"/>
        </w:rPr>
      </w:pPr>
      <w:r>
        <w:rPr>
          <w:rFonts w:ascii="Gill Sans MT" w:hAnsi="Gill Sans MT" w:cs="Times New Roman"/>
          <w:color w:val="000000"/>
          <w:sz w:val="24"/>
          <w:szCs w:val="24"/>
          <w:lang w:eastAsia="en-GB"/>
        </w:rPr>
        <w:t>No Jewellery, f</w:t>
      </w:r>
      <w:r w:rsidR="00896A4A" w:rsidRPr="004719C2">
        <w:rPr>
          <w:rFonts w:ascii="Gill Sans MT" w:hAnsi="Gill Sans MT" w:cs="Times New Roman"/>
          <w:color w:val="000000"/>
          <w:sz w:val="24"/>
          <w:szCs w:val="24"/>
          <w:lang w:eastAsia="en-GB"/>
        </w:rPr>
        <w:t>alse nails or nail varnish</w:t>
      </w:r>
    </w:p>
    <w:p w:rsidR="00896A4A" w:rsidRPr="004719C2" w:rsidRDefault="00896A4A" w:rsidP="00896A4A">
      <w:pPr>
        <w:numPr>
          <w:ilvl w:val="0"/>
          <w:numId w:val="24"/>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Coats off inside the building</w:t>
      </w:r>
    </w:p>
    <w:p w:rsidR="00896A4A" w:rsidRPr="004719C2" w:rsidRDefault="00896A4A" w:rsidP="00896A4A">
      <w:pPr>
        <w:numPr>
          <w:ilvl w:val="0"/>
          <w:numId w:val="24"/>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Blazers worn at all times</w:t>
      </w:r>
    </w:p>
    <w:p w:rsidR="00896A4A" w:rsidRPr="008A4DAE" w:rsidRDefault="00896A4A" w:rsidP="00896A4A">
      <w:pPr>
        <w:spacing w:after="0" w:line="240" w:lineRule="auto"/>
        <w:ind w:left="720"/>
        <w:contextualSpacing/>
        <w:rPr>
          <w:rFonts w:ascii="Gill Sans MT" w:hAnsi="Gill Sans MT" w:cs="Times New Roman"/>
          <w:sz w:val="16"/>
          <w:szCs w:val="16"/>
          <w:lang w:eastAsia="en-GB"/>
        </w:rPr>
      </w:pPr>
    </w:p>
    <w:p w:rsidR="00896A4A" w:rsidRPr="004719C2" w:rsidRDefault="00896A4A" w:rsidP="008A4DAE">
      <w:pPr>
        <w:spacing w:line="240" w:lineRule="auto"/>
        <w:rPr>
          <w:rFonts w:ascii="Gill Sans MT" w:hAnsi="Gill Sans MT" w:cs="Times New Roman"/>
          <w:sz w:val="24"/>
          <w:szCs w:val="24"/>
          <w:lang w:eastAsia="en-GB"/>
        </w:rPr>
      </w:pPr>
      <w:r w:rsidRPr="004719C2">
        <w:rPr>
          <w:rFonts w:ascii="Gill Sans MT" w:hAnsi="Gill Sans MT" w:cs="Times New Roman"/>
          <w:b/>
          <w:bCs/>
          <w:color w:val="000000"/>
          <w:sz w:val="24"/>
          <w:szCs w:val="24"/>
          <w:lang w:eastAsia="en-GB"/>
        </w:rPr>
        <w:t xml:space="preserve">Equipment:    </w:t>
      </w:r>
    </w:p>
    <w:p w:rsidR="00843C05" w:rsidRPr="008A4DAE" w:rsidRDefault="00843C05" w:rsidP="00896A4A">
      <w:pPr>
        <w:spacing w:after="0" w:line="240" w:lineRule="auto"/>
        <w:rPr>
          <w:rFonts w:ascii="Gill Sans MT" w:hAnsi="Gill Sans MT" w:cs="Times New Roman"/>
          <w:sz w:val="24"/>
          <w:szCs w:val="24"/>
          <w:lang w:eastAsia="en-GB"/>
        </w:rPr>
      </w:pPr>
      <w:r>
        <w:rPr>
          <w:rFonts w:ascii="Gill Sans MT" w:hAnsi="Gill Sans MT" w:cs="Times New Roman"/>
          <w:color w:val="000000"/>
          <w:sz w:val="24"/>
          <w:szCs w:val="24"/>
          <w:lang w:eastAsia="en-GB"/>
        </w:rPr>
        <w:t>Student</w:t>
      </w:r>
      <w:r w:rsidR="00896A4A" w:rsidRPr="004719C2">
        <w:rPr>
          <w:rFonts w:ascii="Gill Sans MT" w:hAnsi="Gill Sans MT" w:cs="Times New Roman"/>
          <w:color w:val="000000"/>
          <w:sz w:val="24"/>
          <w:szCs w:val="24"/>
          <w:lang w:eastAsia="en-GB"/>
        </w:rPr>
        <w:t>s must ensure they’re equipped for all lessons.</w:t>
      </w:r>
    </w:p>
    <w:p w:rsidR="00896A4A" w:rsidRPr="004719C2" w:rsidRDefault="00896A4A" w:rsidP="00896A4A">
      <w:pPr>
        <w:spacing w:after="0" w:line="240" w:lineRule="auto"/>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Must have:</w:t>
      </w:r>
    </w:p>
    <w:p w:rsidR="00896A4A" w:rsidRPr="004719C2" w:rsidRDefault="00896A4A" w:rsidP="00896A4A">
      <w:pPr>
        <w:numPr>
          <w:ilvl w:val="0"/>
          <w:numId w:val="25"/>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Black pen/blue pen (working)</w:t>
      </w:r>
    </w:p>
    <w:p w:rsidR="00896A4A" w:rsidRPr="004719C2" w:rsidRDefault="00896A4A" w:rsidP="00896A4A">
      <w:pPr>
        <w:numPr>
          <w:ilvl w:val="0"/>
          <w:numId w:val="25"/>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Pencil</w:t>
      </w:r>
    </w:p>
    <w:p w:rsidR="00896A4A" w:rsidRPr="00DF1C15" w:rsidRDefault="00896A4A" w:rsidP="00896A4A">
      <w:pPr>
        <w:numPr>
          <w:ilvl w:val="0"/>
          <w:numId w:val="25"/>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Ruler</w:t>
      </w:r>
    </w:p>
    <w:p w:rsidR="00DF1C15" w:rsidRPr="004719C2" w:rsidRDefault="00DF1C15" w:rsidP="00896A4A">
      <w:pPr>
        <w:numPr>
          <w:ilvl w:val="0"/>
          <w:numId w:val="25"/>
        </w:numPr>
        <w:spacing w:after="0" w:line="240" w:lineRule="auto"/>
        <w:contextualSpacing/>
        <w:rPr>
          <w:rFonts w:ascii="Gill Sans MT" w:hAnsi="Gill Sans MT" w:cs="Times New Roman"/>
          <w:sz w:val="24"/>
          <w:szCs w:val="24"/>
          <w:lang w:eastAsia="en-GB"/>
        </w:rPr>
      </w:pPr>
      <w:r>
        <w:rPr>
          <w:rFonts w:ascii="Gill Sans MT" w:hAnsi="Gill Sans MT" w:cs="Times New Roman"/>
          <w:color w:val="000000"/>
          <w:sz w:val="24"/>
          <w:szCs w:val="24"/>
          <w:lang w:eastAsia="en-GB"/>
        </w:rPr>
        <w:t>Protractor</w:t>
      </w:r>
    </w:p>
    <w:p w:rsidR="00441A3F" w:rsidRPr="00DF1C15" w:rsidRDefault="00441A3F" w:rsidP="00896A4A">
      <w:pPr>
        <w:numPr>
          <w:ilvl w:val="0"/>
          <w:numId w:val="25"/>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Calculator (secondary phase only)</w:t>
      </w:r>
    </w:p>
    <w:p w:rsidR="00843C05" w:rsidRPr="00235291" w:rsidRDefault="00DF1C15" w:rsidP="00896A4A">
      <w:pPr>
        <w:numPr>
          <w:ilvl w:val="0"/>
          <w:numId w:val="25"/>
        </w:numPr>
        <w:spacing w:after="0" w:line="240" w:lineRule="auto"/>
        <w:contextualSpacing/>
        <w:rPr>
          <w:rFonts w:ascii="Gill Sans MT" w:hAnsi="Gill Sans MT" w:cs="Times New Roman"/>
          <w:sz w:val="24"/>
          <w:szCs w:val="24"/>
          <w:lang w:eastAsia="en-GB"/>
        </w:rPr>
      </w:pPr>
      <w:r>
        <w:rPr>
          <w:rFonts w:ascii="Gill Sans MT" w:hAnsi="Gill Sans MT" w:cs="Times New Roman"/>
          <w:color w:val="000000"/>
          <w:sz w:val="24"/>
          <w:szCs w:val="24"/>
          <w:lang w:eastAsia="en-GB"/>
        </w:rPr>
        <w:t>Clear pencil case</w:t>
      </w:r>
    </w:p>
    <w:p w:rsidR="00235291" w:rsidRPr="008A4DAE" w:rsidRDefault="00235291" w:rsidP="00235291">
      <w:pPr>
        <w:spacing w:after="0" w:line="240" w:lineRule="auto"/>
        <w:ind w:left="720"/>
        <w:contextualSpacing/>
        <w:rPr>
          <w:rFonts w:ascii="Gill Sans MT" w:hAnsi="Gill Sans MT" w:cs="Times New Roman"/>
          <w:sz w:val="24"/>
          <w:szCs w:val="24"/>
          <w:lang w:eastAsia="en-GB"/>
        </w:rPr>
      </w:pPr>
    </w:p>
    <w:p w:rsidR="00896A4A" w:rsidRPr="004719C2" w:rsidRDefault="00896A4A" w:rsidP="00896A4A">
      <w:pPr>
        <w:spacing w:after="0"/>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Would benefit from:</w:t>
      </w:r>
    </w:p>
    <w:p w:rsidR="00896A4A" w:rsidRPr="004719C2" w:rsidRDefault="00896A4A" w:rsidP="00896A4A">
      <w:pPr>
        <w:numPr>
          <w:ilvl w:val="0"/>
          <w:numId w:val="26"/>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 xml:space="preserve">Rubber </w:t>
      </w:r>
    </w:p>
    <w:p w:rsidR="00896A4A" w:rsidRPr="004719C2" w:rsidRDefault="00896A4A" w:rsidP="00896A4A">
      <w:pPr>
        <w:numPr>
          <w:ilvl w:val="0"/>
          <w:numId w:val="26"/>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lastRenderedPageBreak/>
        <w:t>Sharpener</w:t>
      </w:r>
    </w:p>
    <w:p w:rsidR="000676D6" w:rsidRPr="008A4DAE" w:rsidRDefault="00896A4A" w:rsidP="008A4DAE">
      <w:pPr>
        <w:numPr>
          <w:ilvl w:val="0"/>
          <w:numId w:val="26"/>
        </w:numPr>
        <w:spacing w:after="0" w:line="240" w:lineRule="auto"/>
        <w:contextualSpacing/>
        <w:rPr>
          <w:rFonts w:ascii="Gill Sans MT" w:hAnsi="Gill Sans MT" w:cs="Times New Roman"/>
          <w:sz w:val="24"/>
          <w:szCs w:val="24"/>
          <w:lang w:eastAsia="en-GB"/>
        </w:rPr>
      </w:pPr>
      <w:r w:rsidRPr="004719C2">
        <w:rPr>
          <w:rFonts w:ascii="Gill Sans MT" w:hAnsi="Gill Sans MT" w:cs="Times New Roman"/>
          <w:color w:val="000000"/>
          <w:sz w:val="24"/>
          <w:szCs w:val="24"/>
          <w:lang w:eastAsia="en-GB"/>
        </w:rPr>
        <w:t>Coloured pencils  </w:t>
      </w:r>
    </w:p>
    <w:p w:rsidR="008A4DAE" w:rsidRPr="008A4DAE" w:rsidRDefault="008A4DAE" w:rsidP="008A4DAE">
      <w:pPr>
        <w:spacing w:after="0" w:line="240" w:lineRule="auto"/>
        <w:ind w:left="720"/>
        <w:contextualSpacing/>
        <w:rPr>
          <w:rFonts w:ascii="Gill Sans MT" w:hAnsi="Gill Sans MT" w:cs="Times New Roman"/>
          <w:sz w:val="16"/>
          <w:szCs w:val="16"/>
          <w:lang w:eastAsia="en-GB"/>
        </w:rPr>
      </w:pPr>
    </w:p>
    <w:p w:rsidR="008A4DAE" w:rsidRDefault="00896A4A" w:rsidP="008A4DAE">
      <w:pPr>
        <w:spacing w:line="240" w:lineRule="auto"/>
        <w:rPr>
          <w:rFonts w:ascii="Gill Sans MT" w:hAnsi="Gill Sans MT" w:cs="Times New Roman"/>
          <w:b/>
          <w:bCs/>
          <w:color w:val="000000"/>
          <w:sz w:val="24"/>
          <w:szCs w:val="24"/>
          <w:lang w:eastAsia="en-GB"/>
        </w:rPr>
      </w:pPr>
      <w:r w:rsidRPr="004719C2">
        <w:rPr>
          <w:rFonts w:ascii="Gill Sans MT" w:hAnsi="Gill Sans MT" w:cs="Times New Roman"/>
          <w:b/>
          <w:bCs/>
          <w:color w:val="000000"/>
          <w:sz w:val="24"/>
          <w:szCs w:val="24"/>
          <w:lang w:eastAsia="en-GB"/>
        </w:rPr>
        <w:t>Engagement and Progress:</w:t>
      </w:r>
    </w:p>
    <w:p w:rsidR="0061127E" w:rsidRPr="008A4DAE" w:rsidRDefault="00843C05" w:rsidP="008A4DAE">
      <w:pPr>
        <w:spacing w:line="240" w:lineRule="auto"/>
        <w:rPr>
          <w:rFonts w:ascii="Gill Sans MT" w:hAnsi="Gill Sans MT" w:cs="Times New Roman"/>
          <w:color w:val="000000"/>
          <w:sz w:val="24"/>
          <w:szCs w:val="24"/>
          <w:lang w:eastAsia="en-GB"/>
        </w:rPr>
      </w:pPr>
      <w:r>
        <w:rPr>
          <w:rFonts w:ascii="Gill Sans MT" w:hAnsi="Gill Sans MT" w:cs="Times New Roman"/>
          <w:color w:val="000000"/>
          <w:sz w:val="24"/>
          <w:szCs w:val="24"/>
          <w:lang w:eastAsia="en-GB"/>
        </w:rPr>
        <w:t>Student</w:t>
      </w:r>
      <w:r w:rsidR="00896A4A" w:rsidRPr="004719C2">
        <w:rPr>
          <w:rFonts w:ascii="Gill Sans MT" w:hAnsi="Gill Sans MT" w:cs="Times New Roman"/>
          <w:color w:val="000000"/>
          <w:sz w:val="24"/>
          <w:szCs w:val="24"/>
          <w:lang w:eastAsia="en-GB"/>
        </w:rPr>
        <w:t>s must ensure that they are fully engaged in lessons and always try to achieve their best.</w:t>
      </w:r>
    </w:p>
    <w:p w:rsidR="00375748" w:rsidRPr="004719C2" w:rsidRDefault="00375748" w:rsidP="00375748">
      <w:pPr>
        <w:pStyle w:val="Heading2"/>
        <w:rPr>
          <w:rFonts w:ascii="Gill Sans MT" w:hAnsi="Gill Sans MT" w:cs="Times New Roman"/>
          <w:color w:val="auto"/>
          <w:sz w:val="24"/>
          <w:szCs w:val="24"/>
        </w:rPr>
      </w:pPr>
      <w:r w:rsidRPr="004719C2">
        <w:rPr>
          <w:rFonts w:ascii="Gill Sans MT" w:hAnsi="Gill Sans MT" w:cs="Times New Roman"/>
          <w:color w:val="auto"/>
          <w:sz w:val="24"/>
          <w:szCs w:val="24"/>
        </w:rPr>
        <w:t xml:space="preserve">Appendix 2 </w:t>
      </w:r>
      <w:r w:rsidR="00922B39" w:rsidRPr="004719C2">
        <w:rPr>
          <w:rFonts w:ascii="Gill Sans MT" w:hAnsi="Gill Sans MT" w:cs="Times New Roman"/>
          <w:color w:val="auto"/>
          <w:sz w:val="24"/>
          <w:szCs w:val="24"/>
        </w:rPr>
        <w:t>–</w:t>
      </w:r>
      <w:r w:rsidRPr="004719C2">
        <w:rPr>
          <w:rFonts w:ascii="Gill Sans MT" w:hAnsi="Gill Sans MT" w:cs="Times New Roman"/>
          <w:color w:val="auto"/>
          <w:sz w:val="24"/>
          <w:szCs w:val="24"/>
        </w:rPr>
        <w:t xml:space="preserve"> </w:t>
      </w:r>
      <w:bookmarkEnd w:id="3"/>
      <w:r w:rsidR="00922B39" w:rsidRPr="004719C2">
        <w:rPr>
          <w:rFonts w:ascii="Gill Sans MT" w:hAnsi="Gill Sans MT" w:cs="Times New Roman"/>
          <w:color w:val="auto"/>
          <w:sz w:val="24"/>
          <w:szCs w:val="24"/>
        </w:rPr>
        <w:t>Chain of Referral</w:t>
      </w:r>
    </w:p>
    <w:p w:rsidR="00E33CEA" w:rsidRPr="004719C2" w:rsidRDefault="00E33CEA" w:rsidP="00E33CEA">
      <w:pPr>
        <w:pStyle w:val="Default"/>
        <w:rPr>
          <w:rFonts w:ascii="Gill Sans MT" w:hAnsi="Gill Sans MT" w:cs="Times New Roman"/>
        </w:rPr>
      </w:pPr>
      <w:r w:rsidRPr="004719C2">
        <w:rPr>
          <w:rFonts w:ascii="Gill Sans MT" w:hAnsi="Gill Sans MT" w:cs="Times New Roman"/>
          <w:b/>
          <w:bCs/>
        </w:rPr>
        <w:t xml:space="preserve"> </w:t>
      </w:r>
    </w:p>
    <w:p w:rsidR="00843C05" w:rsidRDefault="00843C05">
      <w:pPr>
        <w:rPr>
          <w:rFonts w:ascii="Gill Sans MT" w:hAnsi="Gill Sans MT" w:cs="Times New Roman"/>
          <w:b/>
          <w:bCs/>
          <w:color w:val="000000"/>
          <w:sz w:val="24"/>
          <w:szCs w:val="24"/>
        </w:rPr>
      </w:pPr>
    </w:p>
    <w:p w:rsidR="00E33CEA" w:rsidRPr="004719C2" w:rsidRDefault="00E33CEA" w:rsidP="00E33CEA">
      <w:pPr>
        <w:pStyle w:val="Default"/>
        <w:jc w:val="center"/>
        <w:rPr>
          <w:rFonts w:ascii="Gill Sans MT" w:hAnsi="Gill Sans MT" w:cs="Times New Roman"/>
          <w:b/>
          <w:bCs/>
        </w:rPr>
      </w:pPr>
      <w:r w:rsidRPr="004719C2">
        <w:rPr>
          <w:rFonts w:ascii="Gill Sans MT" w:hAnsi="Gill Sans MT" w:cs="Times New Roman"/>
          <w:b/>
          <w:bCs/>
        </w:rPr>
        <w:t>Teacher/</w:t>
      </w:r>
      <w:r w:rsidR="005426F0" w:rsidRPr="004719C2">
        <w:rPr>
          <w:rFonts w:ascii="Gill Sans MT" w:hAnsi="Gill Sans MT" w:cs="Times New Roman"/>
          <w:b/>
          <w:bCs/>
        </w:rPr>
        <w:t>Progress Tutor/Keyworker</w:t>
      </w:r>
    </w:p>
    <w:p w:rsidR="00E33CEA" w:rsidRPr="004719C2" w:rsidRDefault="004719C2" w:rsidP="00E33CEA">
      <w:pPr>
        <w:pStyle w:val="Default"/>
        <w:jc w:val="center"/>
        <w:rPr>
          <w:rFonts w:ascii="Gill Sans MT" w:hAnsi="Gill Sans MT" w:cs="Times New Roman"/>
          <w:b/>
          <w:bCs/>
        </w:rPr>
      </w:pPr>
      <w:r w:rsidRPr="004719C2">
        <w:rPr>
          <w:rFonts w:ascii="Gill Sans MT" w:hAnsi="Gill Sans MT" w:cs="Times New Roman"/>
          <w:b/>
          <w:bCs/>
          <w:noProof/>
          <w:lang w:eastAsia="en-GB"/>
        </w:rPr>
        <mc:AlternateContent>
          <mc:Choice Requires="wps">
            <w:drawing>
              <wp:anchor distT="0" distB="0" distL="114300" distR="114300" simplePos="0" relativeHeight="251712512" behindDoc="0" locked="0" layoutInCell="1" allowOverlap="1" wp14:anchorId="14A6123C" wp14:editId="42163F52">
                <wp:simplePos x="0" y="0"/>
                <wp:positionH relativeFrom="column">
                  <wp:posOffset>2929255</wp:posOffset>
                </wp:positionH>
                <wp:positionV relativeFrom="paragraph">
                  <wp:posOffset>77470</wp:posOffset>
                </wp:positionV>
                <wp:extent cx="235585" cy="499110"/>
                <wp:effectExtent l="19050" t="0" r="12065" b="34290"/>
                <wp:wrapNone/>
                <wp:docPr id="8" name="Down Arrow 8"/>
                <wp:cNvGraphicFramePr/>
                <a:graphic xmlns:a="http://schemas.openxmlformats.org/drawingml/2006/main">
                  <a:graphicData uri="http://schemas.microsoft.com/office/word/2010/wordprocessingShape">
                    <wps:wsp>
                      <wps:cNvSpPr/>
                      <wps:spPr>
                        <a:xfrm>
                          <a:off x="0" y="0"/>
                          <a:ext cx="235585" cy="499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0B1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30.65pt;margin-top:6.1pt;width:18.55pt;height:39.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" adj="16502" fillcolor="#4f81bd" strokecolor="#385d8a" strokeweight="2pt"/>
            </w:pict>
          </mc:Fallback>
        </mc:AlternateContent>
      </w: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b/>
          <w:bCs/>
        </w:rPr>
      </w:pPr>
    </w:p>
    <w:p w:rsidR="00E33CEA" w:rsidRPr="004719C2" w:rsidRDefault="009D432C" w:rsidP="00E33CEA">
      <w:pPr>
        <w:pStyle w:val="Default"/>
        <w:jc w:val="center"/>
        <w:rPr>
          <w:rFonts w:ascii="Gill Sans MT" w:hAnsi="Gill Sans MT" w:cs="Times New Roman"/>
          <w:b/>
          <w:bCs/>
        </w:rPr>
      </w:pPr>
      <w:r w:rsidRPr="004719C2">
        <w:rPr>
          <w:rFonts w:ascii="Gill Sans MT" w:hAnsi="Gill Sans MT" w:cs="Times New Roman"/>
          <w:b/>
          <w:bCs/>
        </w:rPr>
        <w:t>Faculty Leader</w:t>
      </w:r>
      <w:r w:rsidR="005426F0" w:rsidRPr="004719C2">
        <w:rPr>
          <w:rFonts w:ascii="Gill Sans MT" w:hAnsi="Gill Sans MT" w:cs="Times New Roman"/>
          <w:b/>
          <w:bCs/>
        </w:rPr>
        <w:t xml:space="preserve">/Assistant </w:t>
      </w:r>
      <w:r w:rsidR="001A2248" w:rsidRPr="004719C2">
        <w:rPr>
          <w:rFonts w:ascii="Gill Sans MT" w:hAnsi="Gill Sans MT" w:cs="Times New Roman"/>
          <w:b/>
          <w:bCs/>
        </w:rPr>
        <w:t>Progress Leader</w:t>
      </w:r>
    </w:p>
    <w:p w:rsidR="00E33CEA" w:rsidRPr="004719C2" w:rsidRDefault="004719C2" w:rsidP="00E33CEA">
      <w:pPr>
        <w:pStyle w:val="Default"/>
        <w:jc w:val="center"/>
        <w:rPr>
          <w:rFonts w:ascii="Gill Sans MT" w:hAnsi="Gill Sans MT" w:cs="Times New Roman"/>
          <w:b/>
          <w:bCs/>
        </w:rPr>
      </w:pPr>
      <w:r w:rsidRPr="004719C2">
        <w:rPr>
          <w:rFonts w:ascii="Gill Sans MT" w:hAnsi="Gill Sans MT" w:cs="Times New Roman"/>
          <w:b/>
          <w:bCs/>
          <w:noProof/>
          <w:lang w:eastAsia="en-GB"/>
        </w:rPr>
        <mc:AlternateContent>
          <mc:Choice Requires="wps">
            <w:drawing>
              <wp:anchor distT="0" distB="0" distL="114300" distR="114300" simplePos="0" relativeHeight="251713536" behindDoc="0" locked="0" layoutInCell="1" allowOverlap="1" wp14:anchorId="16EB3773" wp14:editId="58BAF68A">
                <wp:simplePos x="0" y="0"/>
                <wp:positionH relativeFrom="column">
                  <wp:posOffset>2922905</wp:posOffset>
                </wp:positionH>
                <wp:positionV relativeFrom="paragraph">
                  <wp:posOffset>85725</wp:posOffset>
                </wp:positionV>
                <wp:extent cx="235585" cy="499110"/>
                <wp:effectExtent l="19050" t="0" r="12065" b="34290"/>
                <wp:wrapNone/>
                <wp:docPr id="1" name="Down Arrow 1"/>
                <wp:cNvGraphicFramePr/>
                <a:graphic xmlns:a="http://schemas.openxmlformats.org/drawingml/2006/main">
                  <a:graphicData uri="http://schemas.microsoft.com/office/word/2010/wordprocessingShape">
                    <wps:wsp>
                      <wps:cNvSpPr/>
                      <wps:spPr>
                        <a:xfrm>
                          <a:off x="0" y="0"/>
                          <a:ext cx="235585" cy="499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6EC7C" id="Down Arrow 1" o:spid="_x0000_s1026" type="#_x0000_t67" style="position:absolute;margin-left:230.15pt;margin-top:6.75pt;width:18.55pt;height:3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" adj="16502" fillcolor="#4f81bd" strokecolor="#385d8a" strokeweight="2pt"/>
            </w:pict>
          </mc:Fallback>
        </mc:AlternateContent>
      </w: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rPr>
      </w:pPr>
    </w:p>
    <w:p w:rsidR="00E33CEA" w:rsidRPr="004719C2" w:rsidRDefault="00E33CEA" w:rsidP="00E33CEA">
      <w:pPr>
        <w:pStyle w:val="Default"/>
        <w:jc w:val="center"/>
        <w:rPr>
          <w:rFonts w:ascii="Gill Sans MT" w:hAnsi="Gill Sans MT" w:cs="Times New Roman"/>
          <w:b/>
          <w:bCs/>
        </w:rPr>
      </w:pPr>
    </w:p>
    <w:p w:rsidR="00E33CEA" w:rsidRPr="004719C2" w:rsidRDefault="00C46185" w:rsidP="00E33CEA">
      <w:pPr>
        <w:pStyle w:val="Default"/>
        <w:jc w:val="center"/>
        <w:rPr>
          <w:rFonts w:ascii="Gill Sans MT" w:hAnsi="Gill Sans MT" w:cs="Times New Roman"/>
          <w:b/>
          <w:bCs/>
        </w:rPr>
      </w:pPr>
      <w:r>
        <w:rPr>
          <w:rFonts w:ascii="Gill Sans MT" w:hAnsi="Gill Sans MT" w:cs="Times New Roman"/>
          <w:b/>
          <w:bCs/>
        </w:rPr>
        <w:t>Progress Leader/Behaviour Manager</w:t>
      </w:r>
    </w:p>
    <w:p w:rsidR="009D432C" w:rsidRPr="004719C2" w:rsidRDefault="009D432C" w:rsidP="009D432C">
      <w:pPr>
        <w:pStyle w:val="Default"/>
        <w:jc w:val="center"/>
        <w:rPr>
          <w:rFonts w:ascii="Gill Sans MT" w:hAnsi="Gill Sans MT" w:cs="Times New Roman"/>
          <w:b/>
          <w:bCs/>
        </w:rPr>
      </w:pPr>
      <w:r w:rsidRPr="004719C2">
        <w:rPr>
          <w:rFonts w:ascii="Gill Sans MT" w:hAnsi="Gill Sans MT" w:cs="Times New Roman"/>
          <w:b/>
          <w:bCs/>
          <w:noProof/>
          <w:lang w:eastAsia="en-GB"/>
        </w:rPr>
        <mc:AlternateContent>
          <mc:Choice Requires="wps">
            <w:drawing>
              <wp:anchor distT="0" distB="0" distL="114300" distR="114300" simplePos="0" relativeHeight="251724800" behindDoc="0" locked="0" layoutInCell="1" allowOverlap="1" wp14:anchorId="56CB10B3" wp14:editId="474C7B38">
                <wp:simplePos x="0" y="0"/>
                <wp:positionH relativeFrom="column">
                  <wp:posOffset>2922181</wp:posOffset>
                </wp:positionH>
                <wp:positionV relativeFrom="paragraph">
                  <wp:posOffset>15741</wp:posOffset>
                </wp:positionV>
                <wp:extent cx="235585" cy="467833"/>
                <wp:effectExtent l="19050" t="0" r="12065" b="46990"/>
                <wp:wrapNone/>
                <wp:docPr id="28" name="Down Arrow 28"/>
                <wp:cNvGraphicFramePr/>
                <a:graphic xmlns:a="http://schemas.openxmlformats.org/drawingml/2006/main">
                  <a:graphicData uri="http://schemas.microsoft.com/office/word/2010/wordprocessingShape">
                    <wps:wsp>
                      <wps:cNvSpPr/>
                      <wps:spPr>
                        <a:xfrm>
                          <a:off x="0" y="0"/>
                          <a:ext cx="235585" cy="46783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59E4" id="Down Arrow 28" o:spid="_x0000_s1026" type="#_x0000_t67" style="position:absolute;margin-left:230.1pt;margin-top:1.25pt;width:18.55pt;height:3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" adj="16161" fillcolor="#4f81bd" strokecolor="#385d8a" strokeweight="2pt"/>
            </w:pict>
          </mc:Fallback>
        </mc:AlternateContent>
      </w:r>
    </w:p>
    <w:p w:rsidR="009D432C" w:rsidRPr="004719C2" w:rsidRDefault="009D432C" w:rsidP="00E33CEA">
      <w:pPr>
        <w:pStyle w:val="Default"/>
        <w:jc w:val="center"/>
        <w:rPr>
          <w:rFonts w:ascii="Gill Sans MT" w:hAnsi="Gill Sans MT" w:cs="Times New Roman"/>
          <w:b/>
          <w:bCs/>
        </w:rPr>
      </w:pPr>
    </w:p>
    <w:p w:rsidR="004719C2" w:rsidRDefault="004719C2" w:rsidP="009D432C">
      <w:pPr>
        <w:pStyle w:val="Default"/>
        <w:jc w:val="center"/>
        <w:rPr>
          <w:rFonts w:ascii="Gill Sans MT" w:hAnsi="Gill Sans MT" w:cs="Times New Roman"/>
          <w:b/>
          <w:bCs/>
        </w:rPr>
      </w:pPr>
    </w:p>
    <w:p w:rsidR="009D432C" w:rsidRPr="004719C2" w:rsidRDefault="009D432C" w:rsidP="009D432C">
      <w:pPr>
        <w:pStyle w:val="Default"/>
        <w:jc w:val="center"/>
        <w:rPr>
          <w:rFonts w:ascii="Gill Sans MT" w:hAnsi="Gill Sans MT" w:cs="Times New Roman"/>
          <w:b/>
          <w:bCs/>
        </w:rPr>
      </w:pPr>
      <w:r w:rsidRPr="004719C2">
        <w:rPr>
          <w:rFonts w:ascii="Gill Sans MT" w:hAnsi="Gill Sans MT" w:cs="Times New Roman"/>
          <w:b/>
          <w:bCs/>
        </w:rPr>
        <w:t>Assistant</w:t>
      </w:r>
      <w:r w:rsidR="001A2248" w:rsidRPr="004719C2">
        <w:rPr>
          <w:rFonts w:ascii="Gill Sans MT" w:hAnsi="Gill Sans MT" w:cs="Times New Roman"/>
          <w:b/>
          <w:bCs/>
        </w:rPr>
        <w:t xml:space="preserve"> Associate</w:t>
      </w:r>
      <w:r w:rsidRPr="004719C2">
        <w:rPr>
          <w:rFonts w:ascii="Gill Sans MT" w:hAnsi="Gill Sans MT" w:cs="Times New Roman"/>
          <w:b/>
          <w:bCs/>
        </w:rPr>
        <w:t xml:space="preserve"> </w:t>
      </w:r>
      <w:r w:rsidR="004A5872" w:rsidRPr="004719C2">
        <w:rPr>
          <w:rFonts w:ascii="Gill Sans MT" w:hAnsi="Gill Sans MT" w:cs="Times New Roman"/>
          <w:b/>
          <w:bCs/>
        </w:rPr>
        <w:t>Principal</w:t>
      </w:r>
      <w:r w:rsidRPr="004719C2">
        <w:rPr>
          <w:rFonts w:ascii="Gill Sans MT" w:hAnsi="Gill Sans MT" w:cs="Times New Roman"/>
          <w:b/>
          <w:bCs/>
        </w:rPr>
        <w:t xml:space="preserve"> </w:t>
      </w:r>
    </w:p>
    <w:p w:rsidR="00E33CEA" w:rsidRPr="004719C2" w:rsidRDefault="0061127E" w:rsidP="00E33CEA">
      <w:pPr>
        <w:pStyle w:val="Default"/>
        <w:jc w:val="center"/>
        <w:rPr>
          <w:rFonts w:ascii="Gill Sans MT" w:hAnsi="Gill Sans MT" w:cs="Times New Roman"/>
          <w:b/>
          <w:bCs/>
        </w:rPr>
      </w:pPr>
      <w:r w:rsidRPr="004719C2">
        <w:rPr>
          <w:rFonts w:ascii="Gill Sans MT" w:hAnsi="Gill Sans MT" w:cs="Times New Roman"/>
          <w:b/>
          <w:bCs/>
          <w:noProof/>
          <w:lang w:eastAsia="en-GB"/>
        </w:rPr>
        <mc:AlternateContent>
          <mc:Choice Requires="wps">
            <w:drawing>
              <wp:anchor distT="0" distB="0" distL="114300" distR="114300" simplePos="0" relativeHeight="251714560" behindDoc="0" locked="0" layoutInCell="1" allowOverlap="1" wp14:anchorId="5C1FE52A" wp14:editId="4EA76395">
                <wp:simplePos x="0" y="0"/>
                <wp:positionH relativeFrom="column">
                  <wp:posOffset>2922905</wp:posOffset>
                </wp:positionH>
                <wp:positionV relativeFrom="paragraph">
                  <wp:posOffset>106045</wp:posOffset>
                </wp:positionV>
                <wp:extent cx="235585" cy="499110"/>
                <wp:effectExtent l="19050" t="0" r="12065" b="34290"/>
                <wp:wrapNone/>
                <wp:docPr id="12" name="Down Arrow 12"/>
                <wp:cNvGraphicFramePr/>
                <a:graphic xmlns:a="http://schemas.openxmlformats.org/drawingml/2006/main">
                  <a:graphicData uri="http://schemas.microsoft.com/office/word/2010/wordprocessingShape">
                    <wps:wsp>
                      <wps:cNvSpPr/>
                      <wps:spPr>
                        <a:xfrm>
                          <a:off x="0" y="0"/>
                          <a:ext cx="235585" cy="499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DD35" id="Down Arrow 12" o:spid="_x0000_s1026" type="#_x0000_t67" style="position:absolute;margin-left:230.15pt;margin-top:8.35pt;width:18.55pt;height:3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" adj="16502" fillcolor="#4f81bd" strokecolor="#385d8a" strokeweight="2pt"/>
            </w:pict>
          </mc:Fallback>
        </mc:AlternateContent>
      </w: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rPr>
      </w:pPr>
    </w:p>
    <w:p w:rsidR="00E33CEA" w:rsidRPr="004719C2" w:rsidRDefault="00E33CEA" w:rsidP="00E33CEA">
      <w:pPr>
        <w:pStyle w:val="Default"/>
        <w:jc w:val="center"/>
        <w:rPr>
          <w:rFonts w:ascii="Gill Sans MT" w:hAnsi="Gill Sans MT" w:cs="Times New Roman"/>
          <w:b/>
          <w:bCs/>
        </w:rPr>
      </w:pPr>
    </w:p>
    <w:p w:rsidR="00E33CEA" w:rsidRPr="004719C2" w:rsidRDefault="001A2248" w:rsidP="009D432C">
      <w:pPr>
        <w:pStyle w:val="Default"/>
        <w:ind w:left="720" w:hanging="720"/>
        <w:jc w:val="center"/>
        <w:rPr>
          <w:rFonts w:ascii="Gill Sans MT" w:hAnsi="Gill Sans MT" w:cs="Times New Roman"/>
          <w:b/>
          <w:bCs/>
        </w:rPr>
      </w:pPr>
      <w:r w:rsidRPr="004719C2">
        <w:rPr>
          <w:rFonts w:ascii="Gill Sans MT" w:hAnsi="Gill Sans MT" w:cs="Times New Roman"/>
          <w:b/>
          <w:bCs/>
        </w:rPr>
        <w:t>Associate Principal</w:t>
      </w:r>
    </w:p>
    <w:p w:rsidR="00E33CEA" w:rsidRPr="004719C2" w:rsidRDefault="0061127E" w:rsidP="009D432C">
      <w:pPr>
        <w:pStyle w:val="Default"/>
        <w:rPr>
          <w:rFonts w:ascii="Gill Sans MT" w:hAnsi="Gill Sans MT" w:cs="Times New Roman"/>
          <w:b/>
          <w:bCs/>
        </w:rPr>
      </w:pPr>
      <w:r w:rsidRPr="004719C2">
        <w:rPr>
          <w:rFonts w:ascii="Gill Sans MT" w:hAnsi="Gill Sans MT" w:cs="Times New Roman"/>
          <w:b/>
          <w:bCs/>
          <w:noProof/>
          <w:lang w:eastAsia="en-GB"/>
        </w:rPr>
        <mc:AlternateContent>
          <mc:Choice Requires="wps">
            <w:drawing>
              <wp:anchor distT="0" distB="0" distL="114300" distR="114300" simplePos="0" relativeHeight="251715584" behindDoc="0" locked="0" layoutInCell="1" allowOverlap="1" wp14:anchorId="06A4377B" wp14:editId="64F10FD2">
                <wp:simplePos x="0" y="0"/>
                <wp:positionH relativeFrom="column">
                  <wp:posOffset>2917190</wp:posOffset>
                </wp:positionH>
                <wp:positionV relativeFrom="paragraph">
                  <wp:posOffset>54610</wp:posOffset>
                </wp:positionV>
                <wp:extent cx="235585" cy="499110"/>
                <wp:effectExtent l="19050" t="0" r="12065" b="34290"/>
                <wp:wrapNone/>
                <wp:docPr id="14" name="Down Arrow 14"/>
                <wp:cNvGraphicFramePr/>
                <a:graphic xmlns:a="http://schemas.openxmlformats.org/drawingml/2006/main">
                  <a:graphicData uri="http://schemas.microsoft.com/office/word/2010/wordprocessingShape">
                    <wps:wsp>
                      <wps:cNvSpPr/>
                      <wps:spPr>
                        <a:xfrm>
                          <a:off x="0" y="0"/>
                          <a:ext cx="235585" cy="499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3A32F" id="Down Arrow 14" o:spid="_x0000_s1026" type="#_x0000_t67" style="position:absolute;margin-left:229.7pt;margin-top:4.3pt;width:18.55pt;height:3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" adj="16502" fillcolor="#4f81bd" strokecolor="#385d8a" strokeweight="2pt"/>
            </w:pict>
          </mc:Fallback>
        </mc:AlternateContent>
      </w: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b/>
          <w:bCs/>
        </w:rPr>
      </w:pPr>
    </w:p>
    <w:p w:rsidR="00E33CEA" w:rsidRPr="004719C2" w:rsidRDefault="00E33CEA" w:rsidP="00E33CEA">
      <w:pPr>
        <w:pStyle w:val="Default"/>
        <w:jc w:val="center"/>
        <w:rPr>
          <w:rFonts w:ascii="Gill Sans MT" w:hAnsi="Gill Sans MT" w:cs="Times New Roman"/>
          <w:b/>
          <w:bCs/>
        </w:rPr>
      </w:pPr>
    </w:p>
    <w:p w:rsidR="00375748" w:rsidRDefault="004A5872" w:rsidP="00E33CEA">
      <w:pPr>
        <w:jc w:val="center"/>
        <w:rPr>
          <w:rFonts w:ascii="Gill Sans MT" w:hAnsi="Gill Sans MT" w:cs="Times New Roman"/>
          <w:b/>
          <w:bCs/>
          <w:sz w:val="24"/>
          <w:szCs w:val="24"/>
        </w:rPr>
      </w:pPr>
      <w:r w:rsidRPr="004719C2">
        <w:rPr>
          <w:rFonts w:ascii="Gill Sans MT" w:hAnsi="Gill Sans MT" w:cs="Times New Roman"/>
          <w:b/>
          <w:bCs/>
          <w:sz w:val="24"/>
          <w:szCs w:val="24"/>
        </w:rPr>
        <w:t>Principal</w:t>
      </w:r>
      <w:r w:rsidR="009D432C" w:rsidRPr="004719C2">
        <w:rPr>
          <w:rFonts w:ascii="Gill Sans MT" w:hAnsi="Gill Sans MT" w:cs="Times New Roman"/>
          <w:b/>
          <w:bCs/>
          <w:sz w:val="24"/>
          <w:szCs w:val="24"/>
        </w:rPr>
        <w:t xml:space="preserve"> </w:t>
      </w:r>
    </w:p>
    <w:p w:rsidR="00542EA9" w:rsidRDefault="00542EA9" w:rsidP="00E33CEA">
      <w:pPr>
        <w:jc w:val="center"/>
        <w:rPr>
          <w:rFonts w:ascii="Gill Sans MT" w:hAnsi="Gill Sans MT" w:cs="Times New Roman"/>
          <w:b/>
          <w:bCs/>
          <w:sz w:val="24"/>
          <w:szCs w:val="24"/>
        </w:rPr>
      </w:pPr>
    </w:p>
    <w:p w:rsidR="00542EA9" w:rsidRDefault="00542EA9" w:rsidP="00E33CEA">
      <w:pPr>
        <w:jc w:val="center"/>
        <w:rPr>
          <w:rFonts w:ascii="Gill Sans MT" w:hAnsi="Gill Sans MT" w:cs="Times New Roman"/>
          <w:b/>
          <w:bCs/>
          <w:sz w:val="24"/>
          <w:szCs w:val="24"/>
        </w:rPr>
      </w:pPr>
    </w:p>
    <w:p w:rsidR="00542EA9" w:rsidRDefault="00542EA9" w:rsidP="00542EA9">
      <w:pPr>
        <w:autoSpaceDE w:val="0"/>
        <w:autoSpaceDN w:val="0"/>
        <w:adjustRightInd w:val="0"/>
        <w:spacing w:after="0" w:line="240" w:lineRule="auto"/>
        <w:jc w:val="both"/>
        <w:rPr>
          <w:rFonts w:ascii="Gill Sans MT" w:hAnsi="Gill Sans MT" w:cs="Times New Roman"/>
          <w:sz w:val="24"/>
          <w:szCs w:val="24"/>
        </w:rPr>
      </w:pPr>
      <w:r w:rsidRPr="004719C2">
        <w:rPr>
          <w:rFonts w:ascii="Gill Sans MT" w:hAnsi="Gill Sans MT" w:cs="Times New Roman"/>
          <w:sz w:val="24"/>
          <w:szCs w:val="24"/>
        </w:rPr>
        <w:t xml:space="preserve">The school recognises its legal duties under the Equality Act 2010, in respect of safeguarding and in respect of </w:t>
      </w:r>
      <w:r>
        <w:rPr>
          <w:rFonts w:ascii="Gill Sans MT" w:hAnsi="Gill Sans MT" w:cs="Times New Roman"/>
          <w:sz w:val="24"/>
          <w:szCs w:val="24"/>
        </w:rPr>
        <w:t>student</w:t>
      </w:r>
      <w:r w:rsidRPr="004719C2">
        <w:rPr>
          <w:rFonts w:ascii="Gill Sans MT" w:hAnsi="Gill Sans MT" w:cs="Times New Roman"/>
          <w:sz w:val="24"/>
          <w:szCs w:val="24"/>
        </w:rPr>
        <w:t>s with special educational needs</w:t>
      </w:r>
      <w:r w:rsidR="00235291">
        <w:rPr>
          <w:rFonts w:ascii="Gill Sans MT" w:hAnsi="Gill Sans MT" w:cs="Times New Roman"/>
          <w:sz w:val="24"/>
          <w:szCs w:val="24"/>
        </w:rPr>
        <w:t xml:space="preserve"> &amp; disabilities</w:t>
      </w:r>
      <w:r w:rsidRPr="004719C2">
        <w:rPr>
          <w:rFonts w:ascii="Gill Sans MT" w:hAnsi="Gill Sans MT" w:cs="Times New Roman"/>
          <w:sz w:val="24"/>
          <w:szCs w:val="24"/>
        </w:rPr>
        <w:t xml:space="preserve"> (SEN</w:t>
      </w:r>
      <w:r w:rsidR="00235291">
        <w:rPr>
          <w:rFonts w:ascii="Gill Sans MT" w:hAnsi="Gill Sans MT" w:cs="Times New Roman"/>
          <w:sz w:val="24"/>
          <w:szCs w:val="24"/>
        </w:rPr>
        <w:t>D</w:t>
      </w:r>
      <w:r w:rsidRPr="004719C2">
        <w:rPr>
          <w:rFonts w:ascii="Gill Sans MT" w:hAnsi="Gill Sans MT" w:cs="Times New Roman"/>
          <w:sz w:val="24"/>
          <w:szCs w:val="24"/>
        </w:rPr>
        <w:t>).</w:t>
      </w:r>
    </w:p>
    <w:p w:rsidR="00542EA9" w:rsidRPr="004719C2" w:rsidRDefault="00542EA9" w:rsidP="00E33CEA">
      <w:pPr>
        <w:jc w:val="center"/>
        <w:rPr>
          <w:rFonts w:ascii="Gill Sans MT" w:hAnsi="Gill Sans MT" w:cs="Times New Roman"/>
          <w:b/>
          <w:sz w:val="24"/>
          <w:szCs w:val="24"/>
        </w:rPr>
      </w:pPr>
    </w:p>
    <w:sectPr w:rsidR="00542EA9" w:rsidRPr="004719C2" w:rsidSect="009334C8">
      <w:footerReference w:type="default" r:id="rId9"/>
      <w:headerReference w:type="first" r:id="rId10"/>
      <w:footerReference w:type="first" r:id="rId11"/>
      <w:pgSz w:w="11906" w:h="16838"/>
      <w:pgMar w:top="1135" w:right="720" w:bottom="1134" w:left="1560" w:header="708" w:footer="6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70" w:rsidRDefault="00ED6670" w:rsidP="005D3F28">
      <w:pPr>
        <w:spacing w:after="0" w:line="240" w:lineRule="auto"/>
      </w:pPr>
      <w:r>
        <w:separator/>
      </w:r>
    </w:p>
  </w:endnote>
  <w:endnote w:type="continuationSeparator" w:id="0">
    <w:p w:rsidR="00ED6670" w:rsidRDefault="00ED6670" w:rsidP="005D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5" w:rsidRPr="004719C2" w:rsidRDefault="009C0A0D">
    <w:pPr>
      <w:pStyle w:val="Footer"/>
      <w:rPr>
        <w:rFonts w:ascii="Gill Sans MT" w:hAnsi="Gill Sans MT"/>
      </w:rPr>
    </w:pPr>
    <w:r>
      <w:rPr>
        <w:rFonts w:ascii="Gill Sans MT" w:hAnsi="Gill Sans MT"/>
      </w:rPr>
      <w:t>Version 3</w:t>
    </w:r>
    <w:r w:rsidR="00843C05" w:rsidRPr="004719C2">
      <w:rPr>
        <w:rFonts w:ascii="Gill Sans MT" w:hAnsi="Gill Sans MT"/>
      </w:rPr>
      <w:tab/>
    </w:r>
    <w:r w:rsidR="00843C05" w:rsidRPr="004719C2">
      <w:rPr>
        <w:rFonts w:ascii="Gill Sans MT" w:hAnsi="Gill Sans MT"/>
      </w:rPr>
      <w:tab/>
      <w:t xml:space="preserve">Page </w:t>
    </w:r>
    <w:r w:rsidR="00843C05" w:rsidRPr="004719C2">
      <w:rPr>
        <w:rFonts w:ascii="Gill Sans MT" w:hAnsi="Gill Sans MT"/>
      </w:rPr>
      <w:fldChar w:fldCharType="begin"/>
    </w:r>
    <w:r w:rsidR="00843C05" w:rsidRPr="004719C2">
      <w:rPr>
        <w:rFonts w:ascii="Gill Sans MT" w:hAnsi="Gill Sans MT"/>
      </w:rPr>
      <w:instrText xml:space="preserve"> PAGE   \* MERGEFORMAT </w:instrText>
    </w:r>
    <w:r w:rsidR="00843C05" w:rsidRPr="004719C2">
      <w:rPr>
        <w:rFonts w:ascii="Gill Sans MT" w:hAnsi="Gill Sans MT"/>
      </w:rPr>
      <w:fldChar w:fldCharType="separate"/>
    </w:r>
    <w:r w:rsidR="000248E5">
      <w:rPr>
        <w:rFonts w:ascii="Gill Sans MT" w:hAnsi="Gill Sans MT"/>
        <w:noProof/>
      </w:rPr>
      <w:t>1</w:t>
    </w:r>
    <w:r w:rsidR="00843C05" w:rsidRPr="004719C2">
      <w:rPr>
        <w:rFonts w:ascii="Gill Sans MT" w:hAnsi="Gill Sans MT"/>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5" w:rsidRDefault="00843C05">
    <w:pPr>
      <w:pStyle w:val="Footer"/>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70" w:rsidRDefault="00ED6670" w:rsidP="005D3F28">
      <w:pPr>
        <w:spacing w:after="0" w:line="240" w:lineRule="auto"/>
      </w:pPr>
      <w:r>
        <w:separator/>
      </w:r>
    </w:p>
  </w:footnote>
  <w:footnote w:type="continuationSeparator" w:id="0">
    <w:p w:rsidR="00ED6670" w:rsidRDefault="00ED6670" w:rsidP="005D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05" w:rsidRPr="004719C2" w:rsidRDefault="00843C05" w:rsidP="009334C8">
    <w:pPr>
      <w:pStyle w:val="Header"/>
      <w:jc w:val="center"/>
      <w:rPr>
        <w:rFonts w:ascii="Gill Sans MT" w:hAnsi="Gill Sans MT"/>
        <w:color w:val="0000FF"/>
        <w:sz w:val="72"/>
      </w:rPr>
    </w:pPr>
    <w:r w:rsidRPr="004719C2">
      <w:rPr>
        <w:rFonts w:ascii="Gill Sans MT" w:hAnsi="Gill Sans MT"/>
        <w:color w:val="0000FF"/>
        <w:sz w:val="72"/>
      </w:rPr>
      <w:t>The Grange Academy</w:t>
    </w:r>
  </w:p>
  <w:p w:rsidR="00843C05" w:rsidRPr="004719C2" w:rsidRDefault="00843C05" w:rsidP="009334C8">
    <w:pPr>
      <w:pStyle w:val="Header"/>
      <w:jc w:val="center"/>
      <w:rPr>
        <w:color w:val="FF0000"/>
      </w:rPr>
    </w:pPr>
    <w:r w:rsidRPr="004719C2">
      <w:rPr>
        <w:color w:val="FF0000"/>
        <w:sz w:val="40"/>
      </w:rPr>
      <w:t>Wade Deacon Trust</w:t>
    </w:r>
  </w:p>
  <w:p w:rsidR="00843C05" w:rsidRDefault="00843C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440"/>
    <w:multiLevelType w:val="hybridMultilevel"/>
    <w:tmpl w:val="0324C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0052"/>
    <w:multiLevelType w:val="hybridMultilevel"/>
    <w:tmpl w:val="E7D69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947DA9"/>
    <w:multiLevelType w:val="hybridMultilevel"/>
    <w:tmpl w:val="FACE66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0FC8"/>
    <w:multiLevelType w:val="hybridMultilevel"/>
    <w:tmpl w:val="34A4D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82C8C"/>
    <w:multiLevelType w:val="hybridMultilevel"/>
    <w:tmpl w:val="77546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1C3896"/>
    <w:multiLevelType w:val="hybridMultilevel"/>
    <w:tmpl w:val="10E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505C5"/>
    <w:multiLevelType w:val="hybridMultilevel"/>
    <w:tmpl w:val="04963242"/>
    <w:lvl w:ilvl="0" w:tplc="899CBE30">
      <w:start w:val="1"/>
      <w:numFmt w:val="bullet"/>
      <w:lvlText w:val="•"/>
      <w:lvlJc w:val="left"/>
      <w:pPr>
        <w:tabs>
          <w:tab w:val="num" w:pos="720"/>
        </w:tabs>
        <w:ind w:left="720" w:hanging="360"/>
      </w:pPr>
      <w:rPr>
        <w:rFonts w:ascii="Arial" w:hAnsi="Arial" w:cs="Times New Roman" w:hint="default"/>
      </w:rPr>
    </w:lvl>
    <w:lvl w:ilvl="1" w:tplc="A77E283A">
      <w:start w:val="1"/>
      <w:numFmt w:val="bullet"/>
      <w:lvlText w:val="•"/>
      <w:lvlJc w:val="left"/>
      <w:pPr>
        <w:tabs>
          <w:tab w:val="num" w:pos="1440"/>
        </w:tabs>
        <w:ind w:left="1440" w:hanging="360"/>
      </w:pPr>
      <w:rPr>
        <w:rFonts w:ascii="Arial" w:hAnsi="Arial" w:cs="Times New Roman" w:hint="default"/>
      </w:rPr>
    </w:lvl>
    <w:lvl w:ilvl="2" w:tplc="8DD46AA8">
      <w:start w:val="1"/>
      <w:numFmt w:val="bullet"/>
      <w:lvlText w:val="•"/>
      <w:lvlJc w:val="left"/>
      <w:pPr>
        <w:tabs>
          <w:tab w:val="num" w:pos="2160"/>
        </w:tabs>
        <w:ind w:left="2160" w:hanging="360"/>
      </w:pPr>
      <w:rPr>
        <w:rFonts w:ascii="Arial" w:hAnsi="Arial" w:cs="Times New Roman" w:hint="default"/>
      </w:rPr>
    </w:lvl>
    <w:lvl w:ilvl="3" w:tplc="24D452C0">
      <w:start w:val="1"/>
      <w:numFmt w:val="bullet"/>
      <w:lvlText w:val="•"/>
      <w:lvlJc w:val="left"/>
      <w:pPr>
        <w:tabs>
          <w:tab w:val="num" w:pos="2880"/>
        </w:tabs>
        <w:ind w:left="2880" w:hanging="360"/>
      </w:pPr>
      <w:rPr>
        <w:rFonts w:ascii="Arial" w:hAnsi="Arial" w:cs="Times New Roman" w:hint="default"/>
      </w:rPr>
    </w:lvl>
    <w:lvl w:ilvl="4" w:tplc="16866DBA">
      <w:start w:val="1"/>
      <w:numFmt w:val="bullet"/>
      <w:lvlText w:val="•"/>
      <w:lvlJc w:val="left"/>
      <w:pPr>
        <w:tabs>
          <w:tab w:val="num" w:pos="3600"/>
        </w:tabs>
        <w:ind w:left="3600" w:hanging="360"/>
      </w:pPr>
      <w:rPr>
        <w:rFonts w:ascii="Arial" w:hAnsi="Arial" w:cs="Times New Roman" w:hint="default"/>
      </w:rPr>
    </w:lvl>
    <w:lvl w:ilvl="5" w:tplc="F4061C06">
      <w:start w:val="1"/>
      <w:numFmt w:val="bullet"/>
      <w:lvlText w:val="•"/>
      <w:lvlJc w:val="left"/>
      <w:pPr>
        <w:tabs>
          <w:tab w:val="num" w:pos="4320"/>
        </w:tabs>
        <w:ind w:left="4320" w:hanging="360"/>
      </w:pPr>
      <w:rPr>
        <w:rFonts w:ascii="Arial" w:hAnsi="Arial" w:cs="Times New Roman" w:hint="default"/>
      </w:rPr>
    </w:lvl>
    <w:lvl w:ilvl="6" w:tplc="661812D8">
      <w:start w:val="1"/>
      <w:numFmt w:val="bullet"/>
      <w:lvlText w:val="•"/>
      <w:lvlJc w:val="left"/>
      <w:pPr>
        <w:tabs>
          <w:tab w:val="num" w:pos="5040"/>
        </w:tabs>
        <w:ind w:left="5040" w:hanging="360"/>
      </w:pPr>
      <w:rPr>
        <w:rFonts w:ascii="Arial" w:hAnsi="Arial" w:cs="Times New Roman" w:hint="default"/>
      </w:rPr>
    </w:lvl>
    <w:lvl w:ilvl="7" w:tplc="31B439DA">
      <w:start w:val="1"/>
      <w:numFmt w:val="bullet"/>
      <w:lvlText w:val="•"/>
      <w:lvlJc w:val="left"/>
      <w:pPr>
        <w:tabs>
          <w:tab w:val="num" w:pos="5760"/>
        </w:tabs>
        <w:ind w:left="5760" w:hanging="360"/>
      </w:pPr>
      <w:rPr>
        <w:rFonts w:ascii="Arial" w:hAnsi="Arial" w:cs="Times New Roman" w:hint="default"/>
      </w:rPr>
    </w:lvl>
    <w:lvl w:ilvl="8" w:tplc="AB02DF8E">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16B376E8"/>
    <w:multiLevelType w:val="hybridMultilevel"/>
    <w:tmpl w:val="04E41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8B3C01"/>
    <w:multiLevelType w:val="hybridMultilevel"/>
    <w:tmpl w:val="5014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787A86"/>
    <w:multiLevelType w:val="hybridMultilevel"/>
    <w:tmpl w:val="62FA8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B723D4"/>
    <w:multiLevelType w:val="hybridMultilevel"/>
    <w:tmpl w:val="56D6ADF0"/>
    <w:lvl w:ilvl="0" w:tplc="71B6BA30">
      <w:start w:val="1"/>
      <w:numFmt w:val="bullet"/>
      <w:lvlText w:val="•"/>
      <w:lvlJc w:val="left"/>
      <w:pPr>
        <w:tabs>
          <w:tab w:val="num" w:pos="720"/>
        </w:tabs>
        <w:ind w:left="720" w:hanging="360"/>
      </w:pPr>
      <w:rPr>
        <w:rFonts w:ascii="Arial" w:hAnsi="Arial" w:cs="Times New Roman" w:hint="default"/>
      </w:rPr>
    </w:lvl>
    <w:lvl w:ilvl="1" w:tplc="42784CF6">
      <w:start w:val="1"/>
      <w:numFmt w:val="bullet"/>
      <w:lvlText w:val="•"/>
      <w:lvlJc w:val="left"/>
      <w:pPr>
        <w:tabs>
          <w:tab w:val="num" w:pos="1440"/>
        </w:tabs>
        <w:ind w:left="1440" w:hanging="360"/>
      </w:pPr>
      <w:rPr>
        <w:rFonts w:ascii="Arial" w:hAnsi="Arial" w:cs="Times New Roman" w:hint="default"/>
      </w:rPr>
    </w:lvl>
    <w:lvl w:ilvl="2" w:tplc="C8423676">
      <w:start w:val="1"/>
      <w:numFmt w:val="bullet"/>
      <w:lvlText w:val="•"/>
      <w:lvlJc w:val="left"/>
      <w:pPr>
        <w:tabs>
          <w:tab w:val="num" w:pos="2160"/>
        </w:tabs>
        <w:ind w:left="2160" w:hanging="360"/>
      </w:pPr>
      <w:rPr>
        <w:rFonts w:ascii="Arial" w:hAnsi="Arial" w:cs="Times New Roman" w:hint="default"/>
      </w:rPr>
    </w:lvl>
    <w:lvl w:ilvl="3" w:tplc="BF4EC46E">
      <w:start w:val="1"/>
      <w:numFmt w:val="bullet"/>
      <w:lvlText w:val="•"/>
      <w:lvlJc w:val="left"/>
      <w:pPr>
        <w:tabs>
          <w:tab w:val="num" w:pos="2880"/>
        </w:tabs>
        <w:ind w:left="2880" w:hanging="360"/>
      </w:pPr>
      <w:rPr>
        <w:rFonts w:ascii="Arial" w:hAnsi="Arial" w:cs="Times New Roman" w:hint="default"/>
      </w:rPr>
    </w:lvl>
    <w:lvl w:ilvl="4" w:tplc="3B28D1FE">
      <w:start w:val="1"/>
      <w:numFmt w:val="bullet"/>
      <w:lvlText w:val="•"/>
      <w:lvlJc w:val="left"/>
      <w:pPr>
        <w:tabs>
          <w:tab w:val="num" w:pos="3600"/>
        </w:tabs>
        <w:ind w:left="3600" w:hanging="360"/>
      </w:pPr>
      <w:rPr>
        <w:rFonts w:ascii="Arial" w:hAnsi="Arial" w:cs="Times New Roman" w:hint="default"/>
      </w:rPr>
    </w:lvl>
    <w:lvl w:ilvl="5" w:tplc="78B8AD66">
      <w:start w:val="1"/>
      <w:numFmt w:val="bullet"/>
      <w:lvlText w:val="•"/>
      <w:lvlJc w:val="left"/>
      <w:pPr>
        <w:tabs>
          <w:tab w:val="num" w:pos="4320"/>
        </w:tabs>
        <w:ind w:left="4320" w:hanging="360"/>
      </w:pPr>
      <w:rPr>
        <w:rFonts w:ascii="Arial" w:hAnsi="Arial" w:cs="Times New Roman" w:hint="default"/>
      </w:rPr>
    </w:lvl>
    <w:lvl w:ilvl="6" w:tplc="D1A2B9BA">
      <w:start w:val="1"/>
      <w:numFmt w:val="bullet"/>
      <w:lvlText w:val="•"/>
      <w:lvlJc w:val="left"/>
      <w:pPr>
        <w:tabs>
          <w:tab w:val="num" w:pos="5040"/>
        </w:tabs>
        <w:ind w:left="5040" w:hanging="360"/>
      </w:pPr>
      <w:rPr>
        <w:rFonts w:ascii="Arial" w:hAnsi="Arial" w:cs="Times New Roman" w:hint="default"/>
      </w:rPr>
    </w:lvl>
    <w:lvl w:ilvl="7" w:tplc="CC7AEB52">
      <w:start w:val="1"/>
      <w:numFmt w:val="bullet"/>
      <w:lvlText w:val="•"/>
      <w:lvlJc w:val="left"/>
      <w:pPr>
        <w:tabs>
          <w:tab w:val="num" w:pos="5760"/>
        </w:tabs>
        <w:ind w:left="5760" w:hanging="360"/>
      </w:pPr>
      <w:rPr>
        <w:rFonts w:ascii="Arial" w:hAnsi="Arial" w:cs="Times New Roman" w:hint="default"/>
      </w:rPr>
    </w:lvl>
    <w:lvl w:ilvl="8" w:tplc="5268C29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1177089"/>
    <w:multiLevelType w:val="hybridMultilevel"/>
    <w:tmpl w:val="F76EF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5608C"/>
    <w:multiLevelType w:val="hybridMultilevel"/>
    <w:tmpl w:val="EB20C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F68EC"/>
    <w:multiLevelType w:val="hybridMultilevel"/>
    <w:tmpl w:val="FA541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47CB5"/>
    <w:multiLevelType w:val="hybridMultilevel"/>
    <w:tmpl w:val="19A413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8B3CE0"/>
    <w:multiLevelType w:val="hybridMultilevel"/>
    <w:tmpl w:val="3356E9D4"/>
    <w:lvl w:ilvl="0" w:tplc="08CE13A4">
      <w:start w:val="1"/>
      <w:numFmt w:val="bullet"/>
      <w:lvlText w:val="•"/>
      <w:lvlJc w:val="left"/>
      <w:pPr>
        <w:tabs>
          <w:tab w:val="num" w:pos="720"/>
        </w:tabs>
        <w:ind w:left="720" w:hanging="360"/>
      </w:pPr>
      <w:rPr>
        <w:rFonts w:ascii="Arial" w:hAnsi="Arial" w:cs="Times New Roman" w:hint="default"/>
      </w:rPr>
    </w:lvl>
    <w:lvl w:ilvl="1" w:tplc="BB681180">
      <w:start w:val="1"/>
      <w:numFmt w:val="bullet"/>
      <w:lvlText w:val="•"/>
      <w:lvlJc w:val="left"/>
      <w:pPr>
        <w:tabs>
          <w:tab w:val="num" w:pos="1440"/>
        </w:tabs>
        <w:ind w:left="1440" w:hanging="360"/>
      </w:pPr>
      <w:rPr>
        <w:rFonts w:ascii="Arial" w:hAnsi="Arial" w:cs="Times New Roman" w:hint="default"/>
      </w:rPr>
    </w:lvl>
    <w:lvl w:ilvl="2" w:tplc="DE249044">
      <w:start w:val="1"/>
      <w:numFmt w:val="bullet"/>
      <w:lvlText w:val="•"/>
      <w:lvlJc w:val="left"/>
      <w:pPr>
        <w:tabs>
          <w:tab w:val="num" w:pos="2160"/>
        </w:tabs>
        <w:ind w:left="2160" w:hanging="360"/>
      </w:pPr>
      <w:rPr>
        <w:rFonts w:ascii="Arial" w:hAnsi="Arial" w:cs="Times New Roman" w:hint="default"/>
      </w:rPr>
    </w:lvl>
    <w:lvl w:ilvl="3" w:tplc="0DB2BB0E">
      <w:start w:val="1"/>
      <w:numFmt w:val="bullet"/>
      <w:lvlText w:val="•"/>
      <w:lvlJc w:val="left"/>
      <w:pPr>
        <w:tabs>
          <w:tab w:val="num" w:pos="2880"/>
        </w:tabs>
        <w:ind w:left="2880" w:hanging="360"/>
      </w:pPr>
      <w:rPr>
        <w:rFonts w:ascii="Arial" w:hAnsi="Arial" w:cs="Times New Roman" w:hint="default"/>
      </w:rPr>
    </w:lvl>
    <w:lvl w:ilvl="4" w:tplc="826499DE">
      <w:start w:val="1"/>
      <w:numFmt w:val="bullet"/>
      <w:lvlText w:val="•"/>
      <w:lvlJc w:val="left"/>
      <w:pPr>
        <w:tabs>
          <w:tab w:val="num" w:pos="3600"/>
        </w:tabs>
        <w:ind w:left="3600" w:hanging="360"/>
      </w:pPr>
      <w:rPr>
        <w:rFonts w:ascii="Arial" w:hAnsi="Arial" w:cs="Times New Roman" w:hint="default"/>
      </w:rPr>
    </w:lvl>
    <w:lvl w:ilvl="5" w:tplc="54EAF4C6">
      <w:start w:val="1"/>
      <w:numFmt w:val="bullet"/>
      <w:lvlText w:val="•"/>
      <w:lvlJc w:val="left"/>
      <w:pPr>
        <w:tabs>
          <w:tab w:val="num" w:pos="4320"/>
        </w:tabs>
        <w:ind w:left="4320" w:hanging="360"/>
      </w:pPr>
      <w:rPr>
        <w:rFonts w:ascii="Arial" w:hAnsi="Arial" w:cs="Times New Roman" w:hint="default"/>
      </w:rPr>
    </w:lvl>
    <w:lvl w:ilvl="6" w:tplc="F46C57B2">
      <w:start w:val="1"/>
      <w:numFmt w:val="bullet"/>
      <w:lvlText w:val="•"/>
      <w:lvlJc w:val="left"/>
      <w:pPr>
        <w:tabs>
          <w:tab w:val="num" w:pos="5040"/>
        </w:tabs>
        <w:ind w:left="5040" w:hanging="360"/>
      </w:pPr>
      <w:rPr>
        <w:rFonts w:ascii="Arial" w:hAnsi="Arial" w:cs="Times New Roman" w:hint="default"/>
      </w:rPr>
    </w:lvl>
    <w:lvl w:ilvl="7" w:tplc="E0768AC4">
      <w:start w:val="1"/>
      <w:numFmt w:val="bullet"/>
      <w:lvlText w:val="•"/>
      <w:lvlJc w:val="left"/>
      <w:pPr>
        <w:tabs>
          <w:tab w:val="num" w:pos="5760"/>
        </w:tabs>
        <w:ind w:left="5760" w:hanging="360"/>
      </w:pPr>
      <w:rPr>
        <w:rFonts w:ascii="Arial" w:hAnsi="Arial" w:cs="Times New Roman" w:hint="default"/>
      </w:rPr>
    </w:lvl>
    <w:lvl w:ilvl="8" w:tplc="1A90731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72132F0"/>
    <w:multiLevelType w:val="hybridMultilevel"/>
    <w:tmpl w:val="D506F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7FC"/>
    <w:multiLevelType w:val="hybridMultilevel"/>
    <w:tmpl w:val="15EA3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16101"/>
    <w:multiLevelType w:val="hybridMultilevel"/>
    <w:tmpl w:val="77DCC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BD64C2"/>
    <w:multiLevelType w:val="hybridMultilevel"/>
    <w:tmpl w:val="6938F62E"/>
    <w:lvl w:ilvl="0" w:tplc="023273F4">
      <w:start w:val="1"/>
      <w:numFmt w:val="bullet"/>
      <w:lvlText w:val="•"/>
      <w:lvlJc w:val="left"/>
      <w:pPr>
        <w:tabs>
          <w:tab w:val="num" w:pos="720"/>
        </w:tabs>
        <w:ind w:left="720" w:hanging="360"/>
      </w:pPr>
      <w:rPr>
        <w:rFonts w:ascii="Arial" w:hAnsi="Arial" w:cs="Times New Roman" w:hint="default"/>
      </w:rPr>
    </w:lvl>
    <w:lvl w:ilvl="1" w:tplc="CF86D2D0">
      <w:start w:val="1"/>
      <w:numFmt w:val="bullet"/>
      <w:lvlText w:val="•"/>
      <w:lvlJc w:val="left"/>
      <w:pPr>
        <w:tabs>
          <w:tab w:val="num" w:pos="1440"/>
        </w:tabs>
        <w:ind w:left="1440" w:hanging="360"/>
      </w:pPr>
      <w:rPr>
        <w:rFonts w:ascii="Arial" w:hAnsi="Arial" w:cs="Times New Roman" w:hint="default"/>
      </w:rPr>
    </w:lvl>
    <w:lvl w:ilvl="2" w:tplc="F78C4F84">
      <w:start w:val="1"/>
      <w:numFmt w:val="bullet"/>
      <w:lvlText w:val="•"/>
      <w:lvlJc w:val="left"/>
      <w:pPr>
        <w:tabs>
          <w:tab w:val="num" w:pos="2160"/>
        </w:tabs>
        <w:ind w:left="2160" w:hanging="360"/>
      </w:pPr>
      <w:rPr>
        <w:rFonts w:ascii="Arial" w:hAnsi="Arial" w:cs="Times New Roman" w:hint="default"/>
      </w:rPr>
    </w:lvl>
    <w:lvl w:ilvl="3" w:tplc="0022695A">
      <w:start w:val="1"/>
      <w:numFmt w:val="bullet"/>
      <w:lvlText w:val="•"/>
      <w:lvlJc w:val="left"/>
      <w:pPr>
        <w:tabs>
          <w:tab w:val="num" w:pos="2880"/>
        </w:tabs>
        <w:ind w:left="2880" w:hanging="360"/>
      </w:pPr>
      <w:rPr>
        <w:rFonts w:ascii="Arial" w:hAnsi="Arial" w:cs="Times New Roman" w:hint="default"/>
      </w:rPr>
    </w:lvl>
    <w:lvl w:ilvl="4" w:tplc="FCDAF78E">
      <w:start w:val="1"/>
      <w:numFmt w:val="bullet"/>
      <w:lvlText w:val="•"/>
      <w:lvlJc w:val="left"/>
      <w:pPr>
        <w:tabs>
          <w:tab w:val="num" w:pos="3600"/>
        </w:tabs>
        <w:ind w:left="3600" w:hanging="360"/>
      </w:pPr>
      <w:rPr>
        <w:rFonts w:ascii="Arial" w:hAnsi="Arial" w:cs="Times New Roman" w:hint="default"/>
      </w:rPr>
    </w:lvl>
    <w:lvl w:ilvl="5" w:tplc="CB38A658">
      <w:start w:val="1"/>
      <w:numFmt w:val="bullet"/>
      <w:lvlText w:val="•"/>
      <w:lvlJc w:val="left"/>
      <w:pPr>
        <w:tabs>
          <w:tab w:val="num" w:pos="4320"/>
        </w:tabs>
        <w:ind w:left="4320" w:hanging="360"/>
      </w:pPr>
      <w:rPr>
        <w:rFonts w:ascii="Arial" w:hAnsi="Arial" w:cs="Times New Roman" w:hint="default"/>
      </w:rPr>
    </w:lvl>
    <w:lvl w:ilvl="6" w:tplc="F66E7B50">
      <w:start w:val="1"/>
      <w:numFmt w:val="bullet"/>
      <w:lvlText w:val="•"/>
      <w:lvlJc w:val="left"/>
      <w:pPr>
        <w:tabs>
          <w:tab w:val="num" w:pos="5040"/>
        </w:tabs>
        <w:ind w:left="5040" w:hanging="360"/>
      </w:pPr>
      <w:rPr>
        <w:rFonts w:ascii="Arial" w:hAnsi="Arial" w:cs="Times New Roman" w:hint="default"/>
      </w:rPr>
    </w:lvl>
    <w:lvl w:ilvl="7" w:tplc="5302D8B0">
      <w:start w:val="1"/>
      <w:numFmt w:val="bullet"/>
      <w:lvlText w:val="•"/>
      <w:lvlJc w:val="left"/>
      <w:pPr>
        <w:tabs>
          <w:tab w:val="num" w:pos="5760"/>
        </w:tabs>
        <w:ind w:left="5760" w:hanging="360"/>
      </w:pPr>
      <w:rPr>
        <w:rFonts w:ascii="Arial" w:hAnsi="Arial" w:cs="Times New Roman" w:hint="default"/>
      </w:rPr>
    </w:lvl>
    <w:lvl w:ilvl="8" w:tplc="96C46AE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1187B7E"/>
    <w:multiLevelType w:val="hybridMultilevel"/>
    <w:tmpl w:val="6B144A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C7901"/>
    <w:multiLevelType w:val="hybridMultilevel"/>
    <w:tmpl w:val="90F23C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F670E"/>
    <w:multiLevelType w:val="hybridMultilevel"/>
    <w:tmpl w:val="F85A2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467CD2"/>
    <w:multiLevelType w:val="hybridMultilevel"/>
    <w:tmpl w:val="A1060122"/>
    <w:lvl w:ilvl="0" w:tplc="B10495E8">
      <w:start w:val="1"/>
      <w:numFmt w:val="bullet"/>
      <w:lvlText w:val="•"/>
      <w:lvlJc w:val="left"/>
      <w:pPr>
        <w:tabs>
          <w:tab w:val="num" w:pos="720"/>
        </w:tabs>
        <w:ind w:left="720" w:hanging="360"/>
      </w:pPr>
      <w:rPr>
        <w:rFonts w:ascii="Arial" w:hAnsi="Arial" w:cs="Times New Roman" w:hint="default"/>
      </w:rPr>
    </w:lvl>
    <w:lvl w:ilvl="1" w:tplc="82E4E356">
      <w:start w:val="1"/>
      <w:numFmt w:val="bullet"/>
      <w:lvlText w:val="•"/>
      <w:lvlJc w:val="left"/>
      <w:pPr>
        <w:tabs>
          <w:tab w:val="num" w:pos="1440"/>
        </w:tabs>
        <w:ind w:left="1440" w:hanging="360"/>
      </w:pPr>
      <w:rPr>
        <w:rFonts w:ascii="Arial" w:hAnsi="Arial" w:cs="Times New Roman" w:hint="default"/>
      </w:rPr>
    </w:lvl>
    <w:lvl w:ilvl="2" w:tplc="F1EC954C">
      <w:start w:val="1"/>
      <w:numFmt w:val="bullet"/>
      <w:lvlText w:val="•"/>
      <w:lvlJc w:val="left"/>
      <w:pPr>
        <w:tabs>
          <w:tab w:val="num" w:pos="2160"/>
        </w:tabs>
        <w:ind w:left="2160" w:hanging="360"/>
      </w:pPr>
      <w:rPr>
        <w:rFonts w:ascii="Arial" w:hAnsi="Arial" w:cs="Times New Roman" w:hint="default"/>
      </w:rPr>
    </w:lvl>
    <w:lvl w:ilvl="3" w:tplc="0C2A0CD2">
      <w:start w:val="1"/>
      <w:numFmt w:val="bullet"/>
      <w:lvlText w:val="•"/>
      <w:lvlJc w:val="left"/>
      <w:pPr>
        <w:tabs>
          <w:tab w:val="num" w:pos="2880"/>
        </w:tabs>
        <w:ind w:left="2880" w:hanging="360"/>
      </w:pPr>
      <w:rPr>
        <w:rFonts w:ascii="Arial" w:hAnsi="Arial" w:cs="Times New Roman" w:hint="default"/>
      </w:rPr>
    </w:lvl>
    <w:lvl w:ilvl="4" w:tplc="0F9C2C36">
      <w:start w:val="1"/>
      <w:numFmt w:val="bullet"/>
      <w:lvlText w:val="•"/>
      <w:lvlJc w:val="left"/>
      <w:pPr>
        <w:tabs>
          <w:tab w:val="num" w:pos="3600"/>
        </w:tabs>
        <w:ind w:left="3600" w:hanging="360"/>
      </w:pPr>
      <w:rPr>
        <w:rFonts w:ascii="Arial" w:hAnsi="Arial" w:cs="Times New Roman" w:hint="default"/>
      </w:rPr>
    </w:lvl>
    <w:lvl w:ilvl="5" w:tplc="665A0654">
      <w:start w:val="1"/>
      <w:numFmt w:val="bullet"/>
      <w:lvlText w:val="•"/>
      <w:lvlJc w:val="left"/>
      <w:pPr>
        <w:tabs>
          <w:tab w:val="num" w:pos="4320"/>
        </w:tabs>
        <w:ind w:left="4320" w:hanging="360"/>
      </w:pPr>
      <w:rPr>
        <w:rFonts w:ascii="Arial" w:hAnsi="Arial" w:cs="Times New Roman" w:hint="default"/>
      </w:rPr>
    </w:lvl>
    <w:lvl w:ilvl="6" w:tplc="22F67E7E">
      <w:start w:val="1"/>
      <w:numFmt w:val="bullet"/>
      <w:lvlText w:val="•"/>
      <w:lvlJc w:val="left"/>
      <w:pPr>
        <w:tabs>
          <w:tab w:val="num" w:pos="5040"/>
        </w:tabs>
        <w:ind w:left="5040" w:hanging="360"/>
      </w:pPr>
      <w:rPr>
        <w:rFonts w:ascii="Arial" w:hAnsi="Arial" w:cs="Times New Roman" w:hint="default"/>
      </w:rPr>
    </w:lvl>
    <w:lvl w:ilvl="7" w:tplc="392C9C68">
      <w:start w:val="1"/>
      <w:numFmt w:val="bullet"/>
      <w:lvlText w:val="•"/>
      <w:lvlJc w:val="left"/>
      <w:pPr>
        <w:tabs>
          <w:tab w:val="num" w:pos="5760"/>
        </w:tabs>
        <w:ind w:left="5760" w:hanging="360"/>
      </w:pPr>
      <w:rPr>
        <w:rFonts w:ascii="Arial" w:hAnsi="Arial" w:cs="Times New Roman" w:hint="default"/>
      </w:rPr>
    </w:lvl>
    <w:lvl w:ilvl="8" w:tplc="E61C7756">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FBF0D71"/>
    <w:multiLevelType w:val="hybridMultilevel"/>
    <w:tmpl w:val="105029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57B59"/>
    <w:multiLevelType w:val="hybridMultilevel"/>
    <w:tmpl w:val="AAA401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130A5"/>
    <w:multiLevelType w:val="hybridMultilevel"/>
    <w:tmpl w:val="BD94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25CA0"/>
    <w:multiLevelType w:val="hybridMultilevel"/>
    <w:tmpl w:val="495807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65F2D"/>
    <w:multiLevelType w:val="hybridMultilevel"/>
    <w:tmpl w:val="F398D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DD75EA"/>
    <w:multiLevelType w:val="hybridMultilevel"/>
    <w:tmpl w:val="D4A43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072FCA"/>
    <w:multiLevelType w:val="hybridMultilevel"/>
    <w:tmpl w:val="1B80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032430"/>
    <w:multiLevelType w:val="hybridMultilevel"/>
    <w:tmpl w:val="19FC5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472CCF"/>
    <w:multiLevelType w:val="hybridMultilevel"/>
    <w:tmpl w:val="68C00D08"/>
    <w:lvl w:ilvl="0" w:tplc="5934AA3A">
      <w:start w:val="1"/>
      <w:numFmt w:val="decimal"/>
      <w:lvlText w:val="%1."/>
      <w:lvlJc w:val="left"/>
      <w:pPr>
        <w:tabs>
          <w:tab w:val="num" w:pos="720"/>
        </w:tabs>
        <w:ind w:left="720" w:hanging="360"/>
      </w:pPr>
    </w:lvl>
    <w:lvl w:ilvl="1" w:tplc="E7623CA0" w:tentative="1">
      <w:start w:val="1"/>
      <w:numFmt w:val="decimal"/>
      <w:lvlText w:val="%2."/>
      <w:lvlJc w:val="left"/>
      <w:pPr>
        <w:tabs>
          <w:tab w:val="num" w:pos="1440"/>
        </w:tabs>
        <w:ind w:left="1440" w:hanging="360"/>
      </w:pPr>
    </w:lvl>
    <w:lvl w:ilvl="2" w:tplc="4F6AEF72" w:tentative="1">
      <w:start w:val="1"/>
      <w:numFmt w:val="decimal"/>
      <w:lvlText w:val="%3."/>
      <w:lvlJc w:val="left"/>
      <w:pPr>
        <w:tabs>
          <w:tab w:val="num" w:pos="2160"/>
        </w:tabs>
        <w:ind w:left="2160" w:hanging="360"/>
      </w:pPr>
    </w:lvl>
    <w:lvl w:ilvl="3" w:tplc="7764AE7C" w:tentative="1">
      <w:start w:val="1"/>
      <w:numFmt w:val="decimal"/>
      <w:lvlText w:val="%4."/>
      <w:lvlJc w:val="left"/>
      <w:pPr>
        <w:tabs>
          <w:tab w:val="num" w:pos="2880"/>
        </w:tabs>
        <w:ind w:left="2880" w:hanging="360"/>
      </w:pPr>
    </w:lvl>
    <w:lvl w:ilvl="4" w:tplc="38EAEB76" w:tentative="1">
      <w:start w:val="1"/>
      <w:numFmt w:val="decimal"/>
      <w:lvlText w:val="%5."/>
      <w:lvlJc w:val="left"/>
      <w:pPr>
        <w:tabs>
          <w:tab w:val="num" w:pos="3600"/>
        </w:tabs>
        <w:ind w:left="3600" w:hanging="360"/>
      </w:pPr>
    </w:lvl>
    <w:lvl w:ilvl="5" w:tplc="ACBC1FE6" w:tentative="1">
      <w:start w:val="1"/>
      <w:numFmt w:val="decimal"/>
      <w:lvlText w:val="%6."/>
      <w:lvlJc w:val="left"/>
      <w:pPr>
        <w:tabs>
          <w:tab w:val="num" w:pos="4320"/>
        </w:tabs>
        <w:ind w:left="4320" w:hanging="360"/>
      </w:pPr>
    </w:lvl>
    <w:lvl w:ilvl="6" w:tplc="370406CE" w:tentative="1">
      <w:start w:val="1"/>
      <w:numFmt w:val="decimal"/>
      <w:lvlText w:val="%7."/>
      <w:lvlJc w:val="left"/>
      <w:pPr>
        <w:tabs>
          <w:tab w:val="num" w:pos="5040"/>
        </w:tabs>
        <w:ind w:left="5040" w:hanging="360"/>
      </w:pPr>
    </w:lvl>
    <w:lvl w:ilvl="7" w:tplc="48346B9E" w:tentative="1">
      <w:start w:val="1"/>
      <w:numFmt w:val="decimal"/>
      <w:lvlText w:val="%8."/>
      <w:lvlJc w:val="left"/>
      <w:pPr>
        <w:tabs>
          <w:tab w:val="num" w:pos="5760"/>
        </w:tabs>
        <w:ind w:left="5760" w:hanging="360"/>
      </w:pPr>
    </w:lvl>
    <w:lvl w:ilvl="8" w:tplc="F5C2A376" w:tentative="1">
      <w:start w:val="1"/>
      <w:numFmt w:val="decimal"/>
      <w:lvlText w:val="%9."/>
      <w:lvlJc w:val="left"/>
      <w:pPr>
        <w:tabs>
          <w:tab w:val="num" w:pos="6480"/>
        </w:tabs>
        <w:ind w:left="6480" w:hanging="360"/>
      </w:pPr>
    </w:lvl>
  </w:abstractNum>
  <w:abstractNum w:abstractNumId="33" w15:restartNumberingAfterBreak="0">
    <w:nsid w:val="68652D65"/>
    <w:multiLevelType w:val="hybridMultilevel"/>
    <w:tmpl w:val="DF50B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83A"/>
    <w:multiLevelType w:val="hybridMultilevel"/>
    <w:tmpl w:val="F7C04480"/>
    <w:lvl w:ilvl="0" w:tplc="68C84FFA">
      <w:start w:val="1"/>
      <w:numFmt w:val="bullet"/>
      <w:lvlText w:val="•"/>
      <w:lvlJc w:val="left"/>
      <w:pPr>
        <w:tabs>
          <w:tab w:val="num" w:pos="720"/>
        </w:tabs>
        <w:ind w:left="720" w:hanging="360"/>
      </w:pPr>
      <w:rPr>
        <w:rFonts w:ascii="Arial" w:hAnsi="Arial" w:cs="Times New Roman" w:hint="default"/>
      </w:rPr>
    </w:lvl>
    <w:lvl w:ilvl="1" w:tplc="BD329892">
      <w:start w:val="1"/>
      <w:numFmt w:val="bullet"/>
      <w:lvlText w:val="•"/>
      <w:lvlJc w:val="left"/>
      <w:pPr>
        <w:tabs>
          <w:tab w:val="num" w:pos="1440"/>
        </w:tabs>
        <w:ind w:left="1440" w:hanging="360"/>
      </w:pPr>
      <w:rPr>
        <w:rFonts w:ascii="Arial" w:hAnsi="Arial" w:cs="Times New Roman" w:hint="default"/>
      </w:rPr>
    </w:lvl>
    <w:lvl w:ilvl="2" w:tplc="91EED6D0">
      <w:start w:val="1"/>
      <w:numFmt w:val="bullet"/>
      <w:lvlText w:val="•"/>
      <w:lvlJc w:val="left"/>
      <w:pPr>
        <w:tabs>
          <w:tab w:val="num" w:pos="2160"/>
        </w:tabs>
        <w:ind w:left="2160" w:hanging="360"/>
      </w:pPr>
      <w:rPr>
        <w:rFonts w:ascii="Arial" w:hAnsi="Arial" w:cs="Times New Roman" w:hint="default"/>
      </w:rPr>
    </w:lvl>
    <w:lvl w:ilvl="3" w:tplc="8D72C4A8">
      <w:start w:val="1"/>
      <w:numFmt w:val="bullet"/>
      <w:lvlText w:val="•"/>
      <w:lvlJc w:val="left"/>
      <w:pPr>
        <w:tabs>
          <w:tab w:val="num" w:pos="2880"/>
        </w:tabs>
        <w:ind w:left="2880" w:hanging="360"/>
      </w:pPr>
      <w:rPr>
        <w:rFonts w:ascii="Arial" w:hAnsi="Arial" w:cs="Times New Roman" w:hint="default"/>
      </w:rPr>
    </w:lvl>
    <w:lvl w:ilvl="4" w:tplc="F5CC2DD8">
      <w:start w:val="1"/>
      <w:numFmt w:val="bullet"/>
      <w:lvlText w:val="•"/>
      <w:lvlJc w:val="left"/>
      <w:pPr>
        <w:tabs>
          <w:tab w:val="num" w:pos="3600"/>
        </w:tabs>
        <w:ind w:left="3600" w:hanging="360"/>
      </w:pPr>
      <w:rPr>
        <w:rFonts w:ascii="Arial" w:hAnsi="Arial" w:cs="Times New Roman" w:hint="default"/>
      </w:rPr>
    </w:lvl>
    <w:lvl w:ilvl="5" w:tplc="07907A72">
      <w:start w:val="1"/>
      <w:numFmt w:val="bullet"/>
      <w:lvlText w:val="•"/>
      <w:lvlJc w:val="left"/>
      <w:pPr>
        <w:tabs>
          <w:tab w:val="num" w:pos="4320"/>
        </w:tabs>
        <w:ind w:left="4320" w:hanging="360"/>
      </w:pPr>
      <w:rPr>
        <w:rFonts w:ascii="Arial" w:hAnsi="Arial" w:cs="Times New Roman" w:hint="default"/>
      </w:rPr>
    </w:lvl>
    <w:lvl w:ilvl="6" w:tplc="E20C6784">
      <w:start w:val="1"/>
      <w:numFmt w:val="bullet"/>
      <w:lvlText w:val="•"/>
      <w:lvlJc w:val="left"/>
      <w:pPr>
        <w:tabs>
          <w:tab w:val="num" w:pos="5040"/>
        </w:tabs>
        <w:ind w:left="5040" w:hanging="360"/>
      </w:pPr>
      <w:rPr>
        <w:rFonts w:ascii="Arial" w:hAnsi="Arial" w:cs="Times New Roman" w:hint="default"/>
      </w:rPr>
    </w:lvl>
    <w:lvl w:ilvl="7" w:tplc="A216D45E">
      <w:start w:val="1"/>
      <w:numFmt w:val="bullet"/>
      <w:lvlText w:val="•"/>
      <w:lvlJc w:val="left"/>
      <w:pPr>
        <w:tabs>
          <w:tab w:val="num" w:pos="5760"/>
        </w:tabs>
        <w:ind w:left="5760" w:hanging="360"/>
      </w:pPr>
      <w:rPr>
        <w:rFonts w:ascii="Arial" w:hAnsi="Arial" w:cs="Times New Roman" w:hint="default"/>
      </w:rPr>
    </w:lvl>
    <w:lvl w:ilvl="8" w:tplc="A7CE3868">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38049EE"/>
    <w:multiLevelType w:val="hybridMultilevel"/>
    <w:tmpl w:val="80B66C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F66E3"/>
    <w:multiLevelType w:val="hybridMultilevel"/>
    <w:tmpl w:val="E924A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24708"/>
    <w:multiLevelType w:val="hybridMultilevel"/>
    <w:tmpl w:val="6192A03A"/>
    <w:lvl w:ilvl="0" w:tplc="6D3024F2">
      <w:start w:val="1"/>
      <w:numFmt w:val="bullet"/>
      <w:lvlText w:val="•"/>
      <w:lvlJc w:val="left"/>
      <w:pPr>
        <w:tabs>
          <w:tab w:val="num" w:pos="720"/>
        </w:tabs>
        <w:ind w:left="720" w:hanging="360"/>
      </w:pPr>
      <w:rPr>
        <w:rFonts w:ascii="Arial" w:hAnsi="Arial" w:hint="default"/>
      </w:rPr>
    </w:lvl>
    <w:lvl w:ilvl="1" w:tplc="B4244B48">
      <w:start w:val="1"/>
      <w:numFmt w:val="bullet"/>
      <w:lvlText w:val="•"/>
      <w:lvlJc w:val="left"/>
      <w:pPr>
        <w:tabs>
          <w:tab w:val="num" w:pos="1440"/>
        </w:tabs>
        <w:ind w:left="1440" w:hanging="360"/>
      </w:pPr>
      <w:rPr>
        <w:rFonts w:ascii="Arial" w:hAnsi="Arial" w:hint="default"/>
      </w:rPr>
    </w:lvl>
    <w:lvl w:ilvl="2" w:tplc="68F86BA2" w:tentative="1">
      <w:start w:val="1"/>
      <w:numFmt w:val="bullet"/>
      <w:lvlText w:val="•"/>
      <w:lvlJc w:val="left"/>
      <w:pPr>
        <w:tabs>
          <w:tab w:val="num" w:pos="2160"/>
        </w:tabs>
        <w:ind w:left="2160" w:hanging="360"/>
      </w:pPr>
      <w:rPr>
        <w:rFonts w:ascii="Arial" w:hAnsi="Arial" w:hint="default"/>
      </w:rPr>
    </w:lvl>
    <w:lvl w:ilvl="3" w:tplc="BC5CC0B4" w:tentative="1">
      <w:start w:val="1"/>
      <w:numFmt w:val="bullet"/>
      <w:lvlText w:val="•"/>
      <w:lvlJc w:val="left"/>
      <w:pPr>
        <w:tabs>
          <w:tab w:val="num" w:pos="2880"/>
        </w:tabs>
        <w:ind w:left="2880" w:hanging="360"/>
      </w:pPr>
      <w:rPr>
        <w:rFonts w:ascii="Arial" w:hAnsi="Arial" w:hint="default"/>
      </w:rPr>
    </w:lvl>
    <w:lvl w:ilvl="4" w:tplc="4B22D80E" w:tentative="1">
      <w:start w:val="1"/>
      <w:numFmt w:val="bullet"/>
      <w:lvlText w:val="•"/>
      <w:lvlJc w:val="left"/>
      <w:pPr>
        <w:tabs>
          <w:tab w:val="num" w:pos="3600"/>
        </w:tabs>
        <w:ind w:left="3600" w:hanging="360"/>
      </w:pPr>
      <w:rPr>
        <w:rFonts w:ascii="Arial" w:hAnsi="Arial" w:hint="default"/>
      </w:rPr>
    </w:lvl>
    <w:lvl w:ilvl="5" w:tplc="4E2C4476" w:tentative="1">
      <w:start w:val="1"/>
      <w:numFmt w:val="bullet"/>
      <w:lvlText w:val="•"/>
      <w:lvlJc w:val="left"/>
      <w:pPr>
        <w:tabs>
          <w:tab w:val="num" w:pos="4320"/>
        </w:tabs>
        <w:ind w:left="4320" w:hanging="360"/>
      </w:pPr>
      <w:rPr>
        <w:rFonts w:ascii="Arial" w:hAnsi="Arial" w:hint="default"/>
      </w:rPr>
    </w:lvl>
    <w:lvl w:ilvl="6" w:tplc="C9E4B1B2" w:tentative="1">
      <w:start w:val="1"/>
      <w:numFmt w:val="bullet"/>
      <w:lvlText w:val="•"/>
      <w:lvlJc w:val="left"/>
      <w:pPr>
        <w:tabs>
          <w:tab w:val="num" w:pos="5040"/>
        </w:tabs>
        <w:ind w:left="5040" w:hanging="360"/>
      </w:pPr>
      <w:rPr>
        <w:rFonts w:ascii="Arial" w:hAnsi="Arial" w:hint="default"/>
      </w:rPr>
    </w:lvl>
    <w:lvl w:ilvl="7" w:tplc="976226AE" w:tentative="1">
      <w:start w:val="1"/>
      <w:numFmt w:val="bullet"/>
      <w:lvlText w:val="•"/>
      <w:lvlJc w:val="left"/>
      <w:pPr>
        <w:tabs>
          <w:tab w:val="num" w:pos="5760"/>
        </w:tabs>
        <w:ind w:left="5760" w:hanging="360"/>
      </w:pPr>
      <w:rPr>
        <w:rFonts w:ascii="Arial" w:hAnsi="Arial" w:hint="default"/>
      </w:rPr>
    </w:lvl>
    <w:lvl w:ilvl="8" w:tplc="560EEFB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2023B3"/>
    <w:multiLevelType w:val="hybridMultilevel"/>
    <w:tmpl w:val="6EC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F782B"/>
    <w:multiLevelType w:val="hybridMultilevel"/>
    <w:tmpl w:val="CE4E28AA"/>
    <w:lvl w:ilvl="0" w:tplc="484AD72E">
      <w:start w:val="1"/>
      <w:numFmt w:val="decimal"/>
      <w:lvlText w:val="%1."/>
      <w:lvlJc w:val="left"/>
      <w:pPr>
        <w:tabs>
          <w:tab w:val="num" w:pos="720"/>
        </w:tabs>
        <w:ind w:left="720" w:hanging="360"/>
      </w:pPr>
    </w:lvl>
    <w:lvl w:ilvl="1" w:tplc="A9B4DEF4" w:tentative="1">
      <w:start w:val="1"/>
      <w:numFmt w:val="decimal"/>
      <w:lvlText w:val="%2."/>
      <w:lvlJc w:val="left"/>
      <w:pPr>
        <w:tabs>
          <w:tab w:val="num" w:pos="1440"/>
        </w:tabs>
        <w:ind w:left="1440" w:hanging="360"/>
      </w:pPr>
    </w:lvl>
    <w:lvl w:ilvl="2" w:tplc="C4D475B0" w:tentative="1">
      <w:start w:val="1"/>
      <w:numFmt w:val="decimal"/>
      <w:lvlText w:val="%3."/>
      <w:lvlJc w:val="left"/>
      <w:pPr>
        <w:tabs>
          <w:tab w:val="num" w:pos="2160"/>
        </w:tabs>
        <w:ind w:left="2160" w:hanging="360"/>
      </w:pPr>
    </w:lvl>
    <w:lvl w:ilvl="3" w:tplc="54A6D8A2" w:tentative="1">
      <w:start w:val="1"/>
      <w:numFmt w:val="decimal"/>
      <w:lvlText w:val="%4."/>
      <w:lvlJc w:val="left"/>
      <w:pPr>
        <w:tabs>
          <w:tab w:val="num" w:pos="2880"/>
        </w:tabs>
        <w:ind w:left="2880" w:hanging="360"/>
      </w:pPr>
    </w:lvl>
    <w:lvl w:ilvl="4" w:tplc="4C54830C" w:tentative="1">
      <w:start w:val="1"/>
      <w:numFmt w:val="decimal"/>
      <w:lvlText w:val="%5."/>
      <w:lvlJc w:val="left"/>
      <w:pPr>
        <w:tabs>
          <w:tab w:val="num" w:pos="3600"/>
        </w:tabs>
        <w:ind w:left="3600" w:hanging="360"/>
      </w:pPr>
    </w:lvl>
    <w:lvl w:ilvl="5" w:tplc="01EC01C6" w:tentative="1">
      <w:start w:val="1"/>
      <w:numFmt w:val="decimal"/>
      <w:lvlText w:val="%6."/>
      <w:lvlJc w:val="left"/>
      <w:pPr>
        <w:tabs>
          <w:tab w:val="num" w:pos="4320"/>
        </w:tabs>
        <w:ind w:left="4320" w:hanging="360"/>
      </w:pPr>
    </w:lvl>
    <w:lvl w:ilvl="6" w:tplc="6B041B26" w:tentative="1">
      <w:start w:val="1"/>
      <w:numFmt w:val="decimal"/>
      <w:lvlText w:val="%7."/>
      <w:lvlJc w:val="left"/>
      <w:pPr>
        <w:tabs>
          <w:tab w:val="num" w:pos="5040"/>
        </w:tabs>
        <w:ind w:left="5040" w:hanging="360"/>
      </w:pPr>
    </w:lvl>
    <w:lvl w:ilvl="7" w:tplc="C9069B7E" w:tentative="1">
      <w:start w:val="1"/>
      <w:numFmt w:val="decimal"/>
      <w:lvlText w:val="%8."/>
      <w:lvlJc w:val="left"/>
      <w:pPr>
        <w:tabs>
          <w:tab w:val="num" w:pos="5760"/>
        </w:tabs>
        <w:ind w:left="5760" w:hanging="360"/>
      </w:pPr>
    </w:lvl>
    <w:lvl w:ilvl="8" w:tplc="C91A8300" w:tentative="1">
      <w:start w:val="1"/>
      <w:numFmt w:val="decimal"/>
      <w:lvlText w:val="%9."/>
      <w:lvlJc w:val="left"/>
      <w:pPr>
        <w:tabs>
          <w:tab w:val="num" w:pos="6480"/>
        </w:tabs>
        <w:ind w:left="6480" w:hanging="360"/>
      </w:pPr>
    </w:lvl>
  </w:abstractNum>
  <w:abstractNum w:abstractNumId="40" w15:restartNumberingAfterBreak="0">
    <w:nsid w:val="7CD976DB"/>
    <w:multiLevelType w:val="hybridMultilevel"/>
    <w:tmpl w:val="E8B0310C"/>
    <w:lvl w:ilvl="0" w:tplc="06124B24">
      <w:start w:val="1"/>
      <w:numFmt w:val="bullet"/>
      <w:lvlText w:val="•"/>
      <w:lvlJc w:val="left"/>
      <w:pPr>
        <w:tabs>
          <w:tab w:val="num" w:pos="720"/>
        </w:tabs>
        <w:ind w:left="720" w:hanging="360"/>
      </w:pPr>
      <w:rPr>
        <w:rFonts w:ascii="Arial" w:hAnsi="Arial" w:cs="Times New Roman" w:hint="default"/>
      </w:rPr>
    </w:lvl>
    <w:lvl w:ilvl="1" w:tplc="381E54D0">
      <w:start w:val="1"/>
      <w:numFmt w:val="bullet"/>
      <w:lvlText w:val="•"/>
      <w:lvlJc w:val="left"/>
      <w:pPr>
        <w:tabs>
          <w:tab w:val="num" w:pos="1440"/>
        </w:tabs>
        <w:ind w:left="1440" w:hanging="360"/>
      </w:pPr>
      <w:rPr>
        <w:rFonts w:ascii="Arial" w:hAnsi="Arial" w:cs="Times New Roman" w:hint="default"/>
      </w:rPr>
    </w:lvl>
    <w:lvl w:ilvl="2" w:tplc="300A7968">
      <w:start w:val="1"/>
      <w:numFmt w:val="bullet"/>
      <w:lvlText w:val="•"/>
      <w:lvlJc w:val="left"/>
      <w:pPr>
        <w:tabs>
          <w:tab w:val="num" w:pos="2160"/>
        </w:tabs>
        <w:ind w:left="2160" w:hanging="360"/>
      </w:pPr>
      <w:rPr>
        <w:rFonts w:ascii="Arial" w:hAnsi="Arial" w:cs="Times New Roman" w:hint="default"/>
      </w:rPr>
    </w:lvl>
    <w:lvl w:ilvl="3" w:tplc="2AC2DCC2">
      <w:start w:val="1"/>
      <w:numFmt w:val="bullet"/>
      <w:lvlText w:val="•"/>
      <w:lvlJc w:val="left"/>
      <w:pPr>
        <w:tabs>
          <w:tab w:val="num" w:pos="2880"/>
        </w:tabs>
        <w:ind w:left="2880" w:hanging="360"/>
      </w:pPr>
      <w:rPr>
        <w:rFonts w:ascii="Arial" w:hAnsi="Arial" w:cs="Times New Roman" w:hint="default"/>
      </w:rPr>
    </w:lvl>
    <w:lvl w:ilvl="4" w:tplc="7D802BC8">
      <w:start w:val="1"/>
      <w:numFmt w:val="bullet"/>
      <w:lvlText w:val="•"/>
      <w:lvlJc w:val="left"/>
      <w:pPr>
        <w:tabs>
          <w:tab w:val="num" w:pos="3600"/>
        </w:tabs>
        <w:ind w:left="3600" w:hanging="360"/>
      </w:pPr>
      <w:rPr>
        <w:rFonts w:ascii="Arial" w:hAnsi="Arial" w:cs="Times New Roman" w:hint="default"/>
      </w:rPr>
    </w:lvl>
    <w:lvl w:ilvl="5" w:tplc="01D809F0">
      <w:start w:val="1"/>
      <w:numFmt w:val="bullet"/>
      <w:lvlText w:val="•"/>
      <w:lvlJc w:val="left"/>
      <w:pPr>
        <w:tabs>
          <w:tab w:val="num" w:pos="4320"/>
        </w:tabs>
        <w:ind w:left="4320" w:hanging="360"/>
      </w:pPr>
      <w:rPr>
        <w:rFonts w:ascii="Arial" w:hAnsi="Arial" w:cs="Times New Roman" w:hint="default"/>
      </w:rPr>
    </w:lvl>
    <w:lvl w:ilvl="6" w:tplc="83D89240">
      <w:start w:val="1"/>
      <w:numFmt w:val="bullet"/>
      <w:lvlText w:val="•"/>
      <w:lvlJc w:val="left"/>
      <w:pPr>
        <w:tabs>
          <w:tab w:val="num" w:pos="5040"/>
        </w:tabs>
        <w:ind w:left="5040" w:hanging="360"/>
      </w:pPr>
      <w:rPr>
        <w:rFonts w:ascii="Arial" w:hAnsi="Arial" w:cs="Times New Roman" w:hint="default"/>
      </w:rPr>
    </w:lvl>
    <w:lvl w:ilvl="7" w:tplc="3074280E">
      <w:start w:val="1"/>
      <w:numFmt w:val="bullet"/>
      <w:lvlText w:val="•"/>
      <w:lvlJc w:val="left"/>
      <w:pPr>
        <w:tabs>
          <w:tab w:val="num" w:pos="5760"/>
        </w:tabs>
        <w:ind w:left="5760" w:hanging="360"/>
      </w:pPr>
      <w:rPr>
        <w:rFonts w:ascii="Arial" w:hAnsi="Arial" w:cs="Times New Roman" w:hint="default"/>
      </w:rPr>
    </w:lvl>
    <w:lvl w:ilvl="8" w:tplc="EDDCAE92">
      <w:start w:val="1"/>
      <w:numFmt w:val="bullet"/>
      <w:lvlText w:val="•"/>
      <w:lvlJc w:val="left"/>
      <w:pPr>
        <w:tabs>
          <w:tab w:val="num" w:pos="6480"/>
        </w:tabs>
        <w:ind w:left="6480" w:hanging="360"/>
      </w:pPr>
      <w:rPr>
        <w:rFonts w:ascii="Arial" w:hAnsi="Arial" w:cs="Times New Roman" w:hint="default"/>
      </w:rPr>
    </w:lvl>
  </w:abstractNum>
  <w:abstractNum w:abstractNumId="41" w15:restartNumberingAfterBreak="0">
    <w:nsid w:val="7D8B1834"/>
    <w:multiLevelType w:val="hybridMultilevel"/>
    <w:tmpl w:val="FF18FF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2C2BA0"/>
    <w:multiLevelType w:val="hybridMultilevel"/>
    <w:tmpl w:val="C1DE0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6"/>
  </w:num>
  <w:num w:numId="4">
    <w:abstractNumId w:val="21"/>
  </w:num>
  <w:num w:numId="5">
    <w:abstractNumId w:val="24"/>
  </w:num>
  <w:num w:numId="6">
    <w:abstractNumId w:val="12"/>
  </w:num>
  <w:num w:numId="7">
    <w:abstractNumId w:val="33"/>
  </w:num>
  <w:num w:numId="8">
    <w:abstractNumId w:val="36"/>
  </w:num>
  <w:num w:numId="9">
    <w:abstractNumId w:val="35"/>
  </w:num>
  <w:num w:numId="10">
    <w:abstractNumId w:val="25"/>
  </w:num>
  <w:num w:numId="11">
    <w:abstractNumId w:val="11"/>
  </w:num>
  <w:num w:numId="12">
    <w:abstractNumId w:val="0"/>
  </w:num>
  <w:num w:numId="13">
    <w:abstractNumId w:val="30"/>
  </w:num>
  <w:num w:numId="14">
    <w:abstractNumId w:val="2"/>
  </w:num>
  <w:num w:numId="15">
    <w:abstractNumId w:val="41"/>
  </w:num>
  <w:num w:numId="16">
    <w:abstractNumId w:val="42"/>
  </w:num>
  <w:num w:numId="17">
    <w:abstractNumId w:val="32"/>
  </w:num>
  <w:num w:numId="18">
    <w:abstractNumId w:val="5"/>
  </w:num>
  <w:num w:numId="19">
    <w:abstractNumId w:val="37"/>
  </w:num>
  <w:num w:numId="20">
    <w:abstractNumId w:val="22"/>
  </w:num>
  <w:num w:numId="21">
    <w:abstractNumId w:val="23"/>
  </w:num>
  <w:num w:numId="22">
    <w:abstractNumId w:val="40"/>
  </w:num>
  <w:num w:numId="23">
    <w:abstractNumId w:val="10"/>
  </w:num>
  <w:num w:numId="24">
    <w:abstractNumId w:val="15"/>
  </w:num>
  <w:num w:numId="25">
    <w:abstractNumId w:val="34"/>
  </w:num>
  <w:num w:numId="26">
    <w:abstractNumId w:val="6"/>
  </w:num>
  <w:num w:numId="27">
    <w:abstractNumId w:val="19"/>
  </w:num>
  <w:num w:numId="28">
    <w:abstractNumId w:val="14"/>
  </w:num>
  <w:num w:numId="29">
    <w:abstractNumId w:val="9"/>
  </w:num>
  <w:num w:numId="30">
    <w:abstractNumId w:val="29"/>
  </w:num>
  <w:num w:numId="31">
    <w:abstractNumId w:val="1"/>
  </w:num>
  <w:num w:numId="32">
    <w:abstractNumId w:val="8"/>
  </w:num>
  <w:num w:numId="33">
    <w:abstractNumId w:val="31"/>
  </w:num>
  <w:num w:numId="34">
    <w:abstractNumId w:val="7"/>
  </w:num>
  <w:num w:numId="35">
    <w:abstractNumId w:val="20"/>
  </w:num>
  <w:num w:numId="36">
    <w:abstractNumId w:val="28"/>
  </w:num>
  <w:num w:numId="37">
    <w:abstractNumId w:val="3"/>
  </w:num>
  <w:num w:numId="38">
    <w:abstractNumId w:val="18"/>
  </w:num>
  <w:num w:numId="39">
    <w:abstractNumId w:val="39"/>
  </w:num>
  <w:num w:numId="40">
    <w:abstractNumId w:val="13"/>
  </w:num>
  <w:num w:numId="41">
    <w:abstractNumId w:val="26"/>
  </w:num>
  <w:num w:numId="42">
    <w:abstractNumId w:val="38"/>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CA"/>
    <w:rsid w:val="00006750"/>
    <w:rsid w:val="000248E5"/>
    <w:rsid w:val="00033F04"/>
    <w:rsid w:val="00043522"/>
    <w:rsid w:val="0005611C"/>
    <w:rsid w:val="000676D6"/>
    <w:rsid w:val="000845B4"/>
    <w:rsid w:val="000950BC"/>
    <w:rsid w:val="000A2311"/>
    <w:rsid w:val="000B7163"/>
    <w:rsid w:val="000E57E4"/>
    <w:rsid w:val="000F1B9D"/>
    <w:rsid w:val="00111E92"/>
    <w:rsid w:val="00147A18"/>
    <w:rsid w:val="00152747"/>
    <w:rsid w:val="00160070"/>
    <w:rsid w:val="00170CF2"/>
    <w:rsid w:val="001A2248"/>
    <w:rsid w:val="001A5499"/>
    <w:rsid w:val="001B6089"/>
    <w:rsid w:val="001D2D7F"/>
    <w:rsid w:val="00210915"/>
    <w:rsid w:val="00226DAF"/>
    <w:rsid w:val="00235291"/>
    <w:rsid w:val="00236603"/>
    <w:rsid w:val="0024510B"/>
    <w:rsid w:val="00271283"/>
    <w:rsid w:val="00277479"/>
    <w:rsid w:val="00296442"/>
    <w:rsid w:val="002A185D"/>
    <w:rsid w:val="002B0628"/>
    <w:rsid w:val="002C07DC"/>
    <w:rsid w:val="002F038B"/>
    <w:rsid w:val="00303FEA"/>
    <w:rsid w:val="0030733C"/>
    <w:rsid w:val="00314EAD"/>
    <w:rsid w:val="003253D9"/>
    <w:rsid w:val="00357B00"/>
    <w:rsid w:val="00375748"/>
    <w:rsid w:val="0038762E"/>
    <w:rsid w:val="003B7F62"/>
    <w:rsid w:val="003D077F"/>
    <w:rsid w:val="004255B4"/>
    <w:rsid w:val="00440328"/>
    <w:rsid w:val="00441A3F"/>
    <w:rsid w:val="0044701A"/>
    <w:rsid w:val="00453F14"/>
    <w:rsid w:val="004700A9"/>
    <w:rsid w:val="004719C2"/>
    <w:rsid w:val="00477DEF"/>
    <w:rsid w:val="00484E30"/>
    <w:rsid w:val="004A533E"/>
    <w:rsid w:val="004A5872"/>
    <w:rsid w:val="004A5D22"/>
    <w:rsid w:val="004B192C"/>
    <w:rsid w:val="004B5917"/>
    <w:rsid w:val="004B7043"/>
    <w:rsid w:val="004F580A"/>
    <w:rsid w:val="004F69CC"/>
    <w:rsid w:val="005009A7"/>
    <w:rsid w:val="005109FC"/>
    <w:rsid w:val="005157A3"/>
    <w:rsid w:val="0052336C"/>
    <w:rsid w:val="005322F4"/>
    <w:rsid w:val="00532920"/>
    <w:rsid w:val="005426F0"/>
    <w:rsid w:val="00542EA9"/>
    <w:rsid w:val="00575673"/>
    <w:rsid w:val="00584FDB"/>
    <w:rsid w:val="00587639"/>
    <w:rsid w:val="005A3637"/>
    <w:rsid w:val="005C393B"/>
    <w:rsid w:val="005C684F"/>
    <w:rsid w:val="005D3F28"/>
    <w:rsid w:val="005D4804"/>
    <w:rsid w:val="005F1FB9"/>
    <w:rsid w:val="006001E2"/>
    <w:rsid w:val="00604160"/>
    <w:rsid w:val="00605BAB"/>
    <w:rsid w:val="0061127E"/>
    <w:rsid w:val="006142C2"/>
    <w:rsid w:val="00621D91"/>
    <w:rsid w:val="00624BDC"/>
    <w:rsid w:val="0068192F"/>
    <w:rsid w:val="00681D86"/>
    <w:rsid w:val="006A4A43"/>
    <w:rsid w:val="006E50A0"/>
    <w:rsid w:val="007310E6"/>
    <w:rsid w:val="007353FA"/>
    <w:rsid w:val="00740CF2"/>
    <w:rsid w:val="00740D02"/>
    <w:rsid w:val="007868E2"/>
    <w:rsid w:val="00797F5A"/>
    <w:rsid w:val="007B6C3B"/>
    <w:rsid w:val="007C1FD2"/>
    <w:rsid w:val="007E46DB"/>
    <w:rsid w:val="007E5BA6"/>
    <w:rsid w:val="007F2006"/>
    <w:rsid w:val="00803714"/>
    <w:rsid w:val="008366C3"/>
    <w:rsid w:val="00842272"/>
    <w:rsid w:val="00843C05"/>
    <w:rsid w:val="00860D90"/>
    <w:rsid w:val="00867B7A"/>
    <w:rsid w:val="00876888"/>
    <w:rsid w:val="00896A4A"/>
    <w:rsid w:val="008A1A3A"/>
    <w:rsid w:val="008A4DAE"/>
    <w:rsid w:val="008C7789"/>
    <w:rsid w:val="008D1BB3"/>
    <w:rsid w:val="008D7320"/>
    <w:rsid w:val="008E5D1B"/>
    <w:rsid w:val="00901769"/>
    <w:rsid w:val="00902065"/>
    <w:rsid w:val="00922B39"/>
    <w:rsid w:val="009334C8"/>
    <w:rsid w:val="009700A3"/>
    <w:rsid w:val="00974AB7"/>
    <w:rsid w:val="00985F6B"/>
    <w:rsid w:val="009871EF"/>
    <w:rsid w:val="009A2F07"/>
    <w:rsid w:val="009C0A0D"/>
    <w:rsid w:val="009D432C"/>
    <w:rsid w:val="009E09AC"/>
    <w:rsid w:val="009F6496"/>
    <w:rsid w:val="00A068CE"/>
    <w:rsid w:val="00A26130"/>
    <w:rsid w:val="00A36059"/>
    <w:rsid w:val="00A61455"/>
    <w:rsid w:val="00A64112"/>
    <w:rsid w:val="00A736B4"/>
    <w:rsid w:val="00A83067"/>
    <w:rsid w:val="00A93C1B"/>
    <w:rsid w:val="00A96ABD"/>
    <w:rsid w:val="00A96F2E"/>
    <w:rsid w:val="00AE6F87"/>
    <w:rsid w:val="00B30D6A"/>
    <w:rsid w:val="00B37E9F"/>
    <w:rsid w:val="00B51DDC"/>
    <w:rsid w:val="00B6045F"/>
    <w:rsid w:val="00B677AF"/>
    <w:rsid w:val="00BA02EA"/>
    <w:rsid w:val="00BA5ACA"/>
    <w:rsid w:val="00BB78A5"/>
    <w:rsid w:val="00BB7D49"/>
    <w:rsid w:val="00BC3C68"/>
    <w:rsid w:val="00BC6741"/>
    <w:rsid w:val="00BD1CCD"/>
    <w:rsid w:val="00BD59E2"/>
    <w:rsid w:val="00BE6667"/>
    <w:rsid w:val="00BE72DC"/>
    <w:rsid w:val="00C23A75"/>
    <w:rsid w:val="00C247B1"/>
    <w:rsid w:val="00C46185"/>
    <w:rsid w:val="00C71BBB"/>
    <w:rsid w:val="00C75023"/>
    <w:rsid w:val="00C7634B"/>
    <w:rsid w:val="00C95232"/>
    <w:rsid w:val="00CC0F40"/>
    <w:rsid w:val="00CD1DEA"/>
    <w:rsid w:val="00CD4157"/>
    <w:rsid w:val="00CE5B89"/>
    <w:rsid w:val="00CF3229"/>
    <w:rsid w:val="00D06B83"/>
    <w:rsid w:val="00D22757"/>
    <w:rsid w:val="00D246BF"/>
    <w:rsid w:val="00D31B6B"/>
    <w:rsid w:val="00D55DE8"/>
    <w:rsid w:val="00D63AFF"/>
    <w:rsid w:val="00D63D15"/>
    <w:rsid w:val="00D64ED2"/>
    <w:rsid w:val="00D96726"/>
    <w:rsid w:val="00DB260D"/>
    <w:rsid w:val="00DB7299"/>
    <w:rsid w:val="00DB79EC"/>
    <w:rsid w:val="00DD2C93"/>
    <w:rsid w:val="00DF1C15"/>
    <w:rsid w:val="00E039BD"/>
    <w:rsid w:val="00E24958"/>
    <w:rsid w:val="00E33CEA"/>
    <w:rsid w:val="00E5040C"/>
    <w:rsid w:val="00E56B5B"/>
    <w:rsid w:val="00E97500"/>
    <w:rsid w:val="00EA0300"/>
    <w:rsid w:val="00EB59FB"/>
    <w:rsid w:val="00EC5423"/>
    <w:rsid w:val="00ED2D76"/>
    <w:rsid w:val="00ED6670"/>
    <w:rsid w:val="00EF72F9"/>
    <w:rsid w:val="00EF7C6E"/>
    <w:rsid w:val="00F20572"/>
    <w:rsid w:val="00F45270"/>
    <w:rsid w:val="00F679F0"/>
    <w:rsid w:val="00FA02C4"/>
    <w:rsid w:val="00FA1513"/>
    <w:rsid w:val="00FD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022B32-0650-446C-99D8-55AAD03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A83067"/>
    <w:pPr>
      <w:outlineLvl w:val="0"/>
    </w:pPr>
    <w:rPr>
      <w:rFonts w:ascii="Arial" w:hAnsi="Arial" w:cs="Arial"/>
      <w:b/>
    </w:rPr>
  </w:style>
  <w:style w:type="paragraph" w:styleId="Heading2">
    <w:name w:val="heading 2"/>
    <w:basedOn w:val="Normal"/>
    <w:next w:val="Normal"/>
    <w:link w:val="Heading2Char"/>
    <w:uiPriority w:val="9"/>
    <w:unhideWhenUsed/>
    <w:qFormat/>
    <w:rsid w:val="00A83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A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2757"/>
    <w:pPr>
      <w:ind w:left="720"/>
      <w:contextualSpacing/>
    </w:pPr>
  </w:style>
  <w:style w:type="table" w:styleId="TableGrid">
    <w:name w:val="Table Grid"/>
    <w:basedOn w:val="TableNormal"/>
    <w:uiPriority w:val="59"/>
    <w:rsid w:val="0073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AB"/>
    <w:rPr>
      <w:rFonts w:ascii="Tahoma" w:hAnsi="Tahoma" w:cs="Tahoma"/>
      <w:sz w:val="16"/>
      <w:szCs w:val="16"/>
    </w:rPr>
  </w:style>
  <w:style w:type="paragraph" w:styleId="NoSpacing">
    <w:name w:val="No Spacing"/>
    <w:link w:val="NoSpacingChar"/>
    <w:uiPriority w:val="1"/>
    <w:qFormat/>
    <w:rsid w:val="00A2613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6130"/>
    <w:rPr>
      <w:rFonts w:eastAsiaTheme="minorEastAsia"/>
      <w:lang w:val="en-US"/>
    </w:rPr>
  </w:style>
  <w:style w:type="paragraph" w:styleId="Header">
    <w:name w:val="header"/>
    <w:basedOn w:val="Normal"/>
    <w:link w:val="HeaderChar"/>
    <w:uiPriority w:val="99"/>
    <w:unhideWhenUsed/>
    <w:rsid w:val="00A2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130"/>
  </w:style>
  <w:style w:type="paragraph" w:styleId="Footer">
    <w:name w:val="footer"/>
    <w:basedOn w:val="Normal"/>
    <w:link w:val="FooterChar"/>
    <w:uiPriority w:val="99"/>
    <w:unhideWhenUsed/>
    <w:rsid w:val="00A2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130"/>
  </w:style>
  <w:style w:type="paragraph" w:customStyle="1" w:styleId="CalibriLightHeading">
    <w:name w:val="Calibri Light Heading"/>
    <w:basedOn w:val="NoSpacing"/>
    <w:link w:val="CalibriLightHeadingChar"/>
    <w:qFormat/>
    <w:rsid w:val="001A5499"/>
    <w:rPr>
      <w:rFonts w:ascii="Calibri Light" w:eastAsiaTheme="majorEastAsia" w:hAnsi="Calibri Light" w:cstheme="majorBidi"/>
      <w:caps/>
      <w:color w:val="548DD4" w:themeColor="text2" w:themeTint="99"/>
      <w:sz w:val="64"/>
      <w:szCs w:val="64"/>
    </w:rPr>
  </w:style>
  <w:style w:type="character" w:customStyle="1" w:styleId="Heading1Char">
    <w:name w:val="Heading 1 Char"/>
    <w:basedOn w:val="DefaultParagraphFont"/>
    <w:link w:val="Heading1"/>
    <w:uiPriority w:val="9"/>
    <w:rsid w:val="00A83067"/>
    <w:rPr>
      <w:rFonts w:ascii="Arial" w:hAnsi="Arial" w:cs="Arial"/>
      <w:b/>
      <w:color w:val="000000"/>
      <w:sz w:val="24"/>
      <w:szCs w:val="24"/>
    </w:rPr>
  </w:style>
  <w:style w:type="character" w:customStyle="1" w:styleId="CalibriLightHeadingChar">
    <w:name w:val="Calibri Light Heading Char"/>
    <w:basedOn w:val="NoSpacingChar"/>
    <w:link w:val="CalibriLightHeading"/>
    <w:rsid w:val="001A5499"/>
    <w:rPr>
      <w:rFonts w:ascii="Calibri Light" w:eastAsiaTheme="majorEastAsia" w:hAnsi="Calibri Light" w:cstheme="majorBidi"/>
      <w:caps/>
      <w:color w:val="548DD4" w:themeColor="text2" w:themeTint="99"/>
      <w:sz w:val="64"/>
      <w:szCs w:val="64"/>
      <w:lang w:val="en-US"/>
    </w:rPr>
  </w:style>
  <w:style w:type="character" w:customStyle="1" w:styleId="Heading2Char">
    <w:name w:val="Heading 2 Char"/>
    <w:basedOn w:val="DefaultParagraphFont"/>
    <w:link w:val="Heading2"/>
    <w:uiPriority w:val="9"/>
    <w:rsid w:val="00A8306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A5D22"/>
    <w:pPr>
      <w:keepNext/>
      <w:keepLines/>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A5D22"/>
    <w:pPr>
      <w:spacing w:after="100"/>
    </w:pPr>
  </w:style>
  <w:style w:type="paragraph" w:styleId="TOC2">
    <w:name w:val="toc 2"/>
    <w:basedOn w:val="Normal"/>
    <w:next w:val="Normal"/>
    <w:autoRedefine/>
    <w:uiPriority w:val="39"/>
    <w:unhideWhenUsed/>
    <w:rsid w:val="004A5D22"/>
    <w:pPr>
      <w:spacing w:after="100"/>
      <w:ind w:left="220"/>
    </w:pPr>
  </w:style>
  <w:style w:type="character" w:styleId="Hyperlink">
    <w:name w:val="Hyperlink"/>
    <w:basedOn w:val="DefaultParagraphFont"/>
    <w:uiPriority w:val="99"/>
    <w:unhideWhenUsed/>
    <w:rsid w:val="004A5D22"/>
    <w:rPr>
      <w:color w:val="0000FF" w:themeColor="hyperlink"/>
      <w:u w:val="single"/>
    </w:rPr>
  </w:style>
  <w:style w:type="paragraph" w:customStyle="1" w:styleId="paragraph">
    <w:name w:val="paragraph"/>
    <w:basedOn w:val="Normal"/>
    <w:rsid w:val="002352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2319">
      <w:bodyDiv w:val="1"/>
      <w:marLeft w:val="0"/>
      <w:marRight w:val="0"/>
      <w:marTop w:val="0"/>
      <w:marBottom w:val="0"/>
      <w:divBdr>
        <w:top w:val="none" w:sz="0" w:space="0" w:color="auto"/>
        <w:left w:val="none" w:sz="0" w:space="0" w:color="auto"/>
        <w:bottom w:val="none" w:sz="0" w:space="0" w:color="auto"/>
        <w:right w:val="none" w:sz="0" w:space="0" w:color="auto"/>
      </w:divBdr>
    </w:div>
    <w:div w:id="556086409">
      <w:bodyDiv w:val="1"/>
      <w:marLeft w:val="0"/>
      <w:marRight w:val="0"/>
      <w:marTop w:val="0"/>
      <w:marBottom w:val="0"/>
      <w:divBdr>
        <w:top w:val="none" w:sz="0" w:space="0" w:color="auto"/>
        <w:left w:val="none" w:sz="0" w:space="0" w:color="auto"/>
        <w:bottom w:val="none" w:sz="0" w:space="0" w:color="auto"/>
        <w:right w:val="none" w:sz="0" w:space="0" w:color="auto"/>
      </w:divBdr>
    </w:div>
    <w:div w:id="934171530">
      <w:bodyDiv w:val="1"/>
      <w:marLeft w:val="0"/>
      <w:marRight w:val="0"/>
      <w:marTop w:val="0"/>
      <w:marBottom w:val="0"/>
      <w:divBdr>
        <w:top w:val="none" w:sz="0" w:space="0" w:color="auto"/>
        <w:left w:val="none" w:sz="0" w:space="0" w:color="auto"/>
        <w:bottom w:val="none" w:sz="0" w:space="0" w:color="auto"/>
        <w:right w:val="none" w:sz="0" w:space="0" w:color="auto"/>
      </w:divBdr>
      <w:divsChild>
        <w:div w:id="1197616840">
          <w:marLeft w:val="547"/>
          <w:marRight w:val="0"/>
          <w:marTop w:val="0"/>
          <w:marBottom w:val="0"/>
          <w:divBdr>
            <w:top w:val="none" w:sz="0" w:space="0" w:color="auto"/>
            <w:left w:val="none" w:sz="0" w:space="0" w:color="auto"/>
            <w:bottom w:val="none" w:sz="0" w:space="0" w:color="auto"/>
            <w:right w:val="none" w:sz="0" w:space="0" w:color="auto"/>
          </w:divBdr>
        </w:div>
        <w:div w:id="563376836">
          <w:marLeft w:val="547"/>
          <w:marRight w:val="0"/>
          <w:marTop w:val="0"/>
          <w:marBottom w:val="0"/>
          <w:divBdr>
            <w:top w:val="none" w:sz="0" w:space="0" w:color="auto"/>
            <w:left w:val="none" w:sz="0" w:space="0" w:color="auto"/>
            <w:bottom w:val="none" w:sz="0" w:space="0" w:color="auto"/>
            <w:right w:val="none" w:sz="0" w:space="0" w:color="auto"/>
          </w:divBdr>
        </w:div>
        <w:div w:id="1131244588">
          <w:marLeft w:val="547"/>
          <w:marRight w:val="0"/>
          <w:marTop w:val="0"/>
          <w:marBottom w:val="0"/>
          <w:divBdr>
            <w:top w:val="none" w:sz="0" w:space="0" w:color="auto"/>
            <w:left w:val="none" w:sz="0" w:space="0" w:color="auto"/>
            <w:bottom w:val="none" w:sz="0" w:space="0" w:color="auto"/>
            <w:right w:val="none" w:sz="0" w:space="0" w:color="auto"/>
          </w:divBdr>
        </w:div>
        <w:div w:id="667514581">
          <w:marLeft w:val="547"/>
          <w:marRight w:val="0"/>
          <w:marTop w:val="0"/>
          <w:marBottom w:val="0"/>
          <w:divBdr>
            <w:top w:val="none" w:sz="0" w:space="0" w:color="auto"/>
            <w:left w:val="none" w:sz="0" w:space="0" w:color="auto"/>
            <w:bottom w:val="none" w:sz="0" w:space="0" w:color="auto"/>
            <w:right w:val="none" w:sz="0" w:space="0" w:color="auto"/>
          </w:divBdr>
        </w:div>
        <w:div w:id="624654336">
          <w:marLeft w:val="547"/>
          <w:marRight w:val="0"/>
          <w:marTop w:val="0"/>
          <w:marBottom w:val="0"/>
          <w:divBdr>
            <w:top w:val="none" w:sz="0" w:space="0" w:color="auto"/>
            <w:left w:val="none" w:sz="0" w:space="0" w:color="auto"/>
            <w:bottom w:val="none" w:sz="0" w:space="0" w:color="auto"/>
            <w:right w:val="none" w:sz="0" w:space="0" w:color="auto"/>
          </w:divBdr>
        </w:div>
      </w:divsChild>
    </w:div>
    <w:div w:id="1018430866">
      <w:bodyDiv w:val="1"/>
      <w:marLeft w:val="0"/>
      <w:marRight w:val="0"/>
      <w:marTop w:val="0"/>
      <w:marBottom w:val="0"/>
      <w:divBdr>
        <w:top w:val="none" w:sz="0" w:space="0" w:color="auto"/>
        <w:left w:val="none" w:sz="0" w:space="0" w:color="auto"/>
        <w:bottom w:val="none" w:sz="0" w:space="0" w:color="auto"/>
        <w:right w:val="none" w:sz="0" w:space="0" w:color="auto"/>
      </w:divBdr>
      <w:divsChild>
        <w:div w:id="883061446">
          <w:marLeft w:val="0"/>
          <w:marRight w:val="0"/>
          <w:marTop w:val="0"/>
          <w:marBottom w:val="0"/>
          <w:divBdr>
            <w:top w:val="none" w:sz="0" w:space="0" w:color="auto"/>
            <w:left w:val="none" w:sz="0" w:space="0" w:color="auto"/>
            <w:bottom w:val="none" w:sz="0" w:space="0" w:color="auto"/>
            <w:right w:val="none" w:sz="0" w:space="0" w:color="auto"/>
          </w:divBdr>
          <w:divsChild>
            <w:div w:id="3016455">
              <w:marLeft w:val="0"/>
              <w:marRight w:val="0"/>
              <w:marTop w:val="0"/>
              <w:marBottom w:val="0"/>
              <w:divBdr>
                <w:top w:val="none" w:sz="0" w:space="0" w:color="auto"/>
                <w:left w:val="none" w:sz="0" w:space="0" w:color="auto"/>
                <w:bottom w:val="none" w:sz="0" w:space="0" w:color="auto"/>
                <w:right w:val="none" w:sz="0" w:space="0" w:color="auto"/>
              </w:divBdr>
              <w:divsChild>
                <w:div w:id="1073309136">
                  <w:marLeft w:val="-150"/>
                  <w:marRight w:val="0"/>
                  <w:marTop w:val="180"/>
                  <w:marBottom w:val="0"/>
                  <w:divBdr>
                    <w:top w:val="none" w:sz="0" w:space="0" w:color="auto"/>
                    <w:left w:val="none" w:sz="0" w:space="0" w:color="auto"/>
                    <w:bottom w:val="none" w:sz="0" w:space="0" w:color="auto"/>
                    <w:right w:val="none" w:sz="0" w:space="0" w:color="auto"/>
                  </w:divBdr>
                  <w:divsChild>
                    <w:div w:id="429470452">
                      <w:marLeft w:val="0"/>
                      <w:marRight w:val="0"/>
                      <w:marTop w:val="0"/>
                      <w:marBottom w:val="0"/>
                      <w:divBdr>
                        <w:top w:val="none" w:sz="0" w:space="0" w:color="auto"/>
                        <w:left w:val="none" w:sz="0" w:space="0" w:color="auto"/>
                        <w:bottom w:val="none" w:sz="0" w:space="0" w:color="auto"/>
                        <w:right w:val="none" w:sz="0" w:space="0" w:color="auto"/>
                      </w:divBdr>
                      <w:divsChild>
                        <w:div w:id="1764380658">
                          <w:marLeft w:val="0"/>
                          <w:marRight w:val="0"/>
                          <w:marTop w:val="0"/>
                          <w:marBottom w:val="0"/>
                          <w:divBdr>
                            <w:top w:val="none" w:sz="0" w:space="0" w:color="auto"/>
                            <w:left w:val="none" w:sz="0" w:space="0" w:color="auto"/>
                            <w:bottom w:val="none" w:sz="0" w:space="0" w:color="auto"/>
                            <w:right w:val="none" w:sz="0" w:space="0" w:color="auto"/>
                          </w:divBdr>
                          <w:divsChild>
                            <w:div w:id="480269094">
                              <w:marLeft w:val="0"/>
                              <w:marRight w:val="0"/>
                              <w:marTop w:val="0"/>
                              <w:marBottom w:val="0"/>
                              <w:divBdr>
                                <w:top w:val="none" w:sz="0" w:space="0" w:color="auto"/>
                                <w:left w:val="none" w:sz="0" w:space="0" w:color="auto"/>
                                <w:bottom w:val="none" w:sz="0" w:space="0" w:color="auto"/>
                                <w:right w:val="none" w:sz="0" w:space="0" w:color="auto"/>
                              </w:divBdr>
                              <w:divsChild>
                                <w:div w:id="3782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515731">
      <w:bodyDiv w:val="1"/>
      <w:marLeft w:val="0"/>
      <w:marRight w:val="0"/>
      <w:marTop w:val="0"/>
      <w:marBottom w:val="0"/>
      <w:divBdr>
        <w:top w:val="none" w:sz="0" w:space="0" w:color="auto"/>
        <w:left w:val="none" w:sz="0" w:space="0" w:color="auto"/>
        <w:bottom w:val="none" w:sz="0" w:space="0" w:color="auto"/>
        <w:right w:val="none" w:sz="0" w:space="0" w:color="auto"/>
      </w:divBdr>
      <w:divsChild>
        <w:div w:id="667902553">
          <w:marLeft w:val="720"/>
          <w:marRight w:val="0"/>
          <w:marTop w:val="106"/>
          <w:marBottom w:val="0"/>
          <w:divBdr>
            <w:top w:val="none" w:sz="0" w:space="0" w:color="auto"/>
            <w:left w:val="none" w:sz="0" w:space="0" w:color="auto"/>
            <w:bottom w:val="none" w:sz="0" w:space="0" w:color="auto"/>
            <w:right w:val="none" w:sz="0" w:space="0" w:color="auto"/>
          </w:divBdr>
        </w:div>
        <w:div w:id="621695319">
          <w:marLeft w:val="720"/>
          <w:marRight w:val="0"/>
          <w:marTop w:val="106"/>
          <w:marBottom w:val="0"/>
          <w:divBdr>
            <w:top w:val="none" w:sz="0" w:space="0" w:color="auto"/>
            <w:left w:val="none" w:sz="0" w:space="0" w:color="auto"/>
            <w:bottom w:val="none" w:sz="0" w:space="0" w:color="auto"/>
            <w:right w:val="none" w:sz="0" w:space="0" w:color="auto"/>
          </w:divBdr>
        </w:div>
        <w:div w:id="1917737698">
          <w:marLeft w:val="720"/>
          <w:marRight w:val="0"/>
          <w:marTop w:val="106"/>
          <w:marBottom w:val="0"/>
          <w:divBdr>
            <w:top w:val="none" w:sz="0" w:space="0" w:color="auto"/>
            <w:left w:val="none" w:sz="0" w:space="0" w:color="auto"/>
            <w:bottom w:val="none" w:sz="0" w:space="0" w:color="auto"/>
            <w:right w:val="none" w:sz="0" w:space="0" w:color="auto"/>
          </w:divBdr>
        </w:div>
        <w:div w:id="1118913214">
          <w:marLeft w:val="720"/>
          <w:marRight w:val="0"/>
          <w:marTop w:val="106"/>
          <w:marBottom w:val="0"/>
          <w:divBdr>
            <w:top w:val="none" w:sz="0" w:space="0" w:color="auto"/>
            <w:left w:val="none" w:sz="0" w:space="0" w:color="auto"/>
            <w:bottom w:val="none" w:sz="0" w:space="0" w:color="auto"/>
            <w:right w:val="none" w:sz="0" w:space="0" w:color="auto"/>
          </w:divBdr>
        </w:div>
        <w:div w:id="1671061710">
          <w:marLeft w:val="720"/>
          <w:marRight w:val="0"/>
          <w:marTop w:val="106"/>
          <w:marBottom w:val="0"/>
          <w:divBdr>
            <w:top w:val="none" w:sz="0" w:space="0" w:color="auto"/>
            <w:left w:val="none" w:sz="0" w:space="0" w:color="auto"/>
            <w:bottom w:val="none" w:sz="0" w:space="0" w:color="auto"/>
            <w:right w:val="none" w:sz="0" w:space="0" w:color="auto"/>
          </w:divBdr>
        </w:div>
        <w:div w:id="796215021">
          <w:marLeft w:val="720"/>
          <w:marRight w:val="0"/>
          <w:marTop w:val="106"/>
          <w:marBottom w:val="0"/>
          <w:divBdr>
            <w:top w:val="none" w:sz="0" w:space="0" w:color="auto"/>
            <w:left w:val="none" w:sz="0" w:space="0" w:color="auto"/>
            <w:bottom w:val="none" w:sz="0" w:space="0" w:color="auto"/>
            <w:right w:val="none" w:sz="0" w:space="0" w:color="auto"/>
          </w:divBdr>
        </w:div>
        <w:div w:id="176190866">
          <w:marLeft w:val="720"/>
          <w:marRight w:val="0"/>
          <w:marTop w:val="106"/>
          <w:marBottom w:val="0"/>
          <w:divBdr>
            <w:top w:val="none" w:sz="0" w:space="0" w:color="auto"/>
            <w:left w:val="none" w:sz="0" w:space="0" w:color="auto"/>
            <w:bottom w:val="none" w:sz="0" w:space="0" w:color="auto"/>
            <w:right w:val="none" w:sz="0" w:space="0" w:color="auto"/>
          </w:divBdr>
        </w:div>
        <w:div w:id="2135368928">
          <w:marLeft w:val="720"/>
          <w:marRight w:val="0"/>
          <w:marTop w:val="106"/>
          <w:marBottom w:val="0"/>
          <w:divBdr>
            <w:top w:val="none" w:sz="0" w:space="0" w:color="auto"/>
            <w:left w:val="none" w:sz="0" w:space="0" w:color="auto"/>
            <w:bottom w:val="none" w:sz="0" w:space="0" w:color="auto"/>
            <w:right w:val="none" w:sz="0" w:space="0" w:color="auto"/>
          </w:divBdr>
        </w:div>
        <w:div w:id="285939710">
          <w:marLeft w:val="720"/>
          <w:marRight w:val="0"/>
          <w:marTop w:val="106"/>
          <w:marBottom w:val="0"/>
          <w:divBdr>
            <w:top w:val="none" w:sz="0" w:space="0" w:color="auto"/>
            <w:left w:val="none" w:sz="0" w:space="0" w:color="auto"/>
            <w:bottom w:val="none" w:sz="0" w:space="0" w:color="auto"/>
            <w:right w:val="none" w:sz="0" w:space="0" w:color="auto"/>
          </w:divBdr>
        </w:div>
        <w:div w:id="1714882419">
          <w:marLeft w:val="720"/>
          <w:marRight w:val="0"/>
          <w:marTop w:val="106"/>
          <w:marBottom w:val="0"/>
          <w:divBdr>
            <w:top w:val="none" w:sz="0" w:space="0" w:color="auto"/>
            <w:left w:val="none" w:sz="0" w:space="0" w:color="auto"/>
            <w:bottom w:val="none" w:sz="0" w:space="0" w:color="auto"/>
            <w:right w:val="none" w:sz="0" w:space="0" w:color="auto"/>
          </w:divBdr>
        </w:div>
      </w:divsChild>
    </w:div>
    <w:div w:id="16884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6BC06-FEB8-4A48-BDDC-C5D7F82E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12</Pages>
  <Words>3963</Words>
  <Characters>22595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Behaviour for Learning Policy</vt:lpstr>
    </vt:vector>
  </TitlesOfParts>
  <Company>The Grange Academy</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for Learning Policy</dc:title>
  <dc:creator>Authorised Users Only</dc:creator>
  <cp:lastModifiedBy>E Hall</cp:lastModifiedBy>
  <cp:revision>2</cp:revision>
  <cp:lastPrinted>2018-11-29T09:43:00Z</cp:lastPrinted>
  <dcterms:created xsi:type="dcterms:W3CDTF">2019-09-13T12:35:00Z</dcterms:created>
  <dcterms:modified xsi:type="dcterms:W3CDTF">2019-09-13T12:35:00Z</dcterms:modified>
</cp:coreProperties>
</file>